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532" w:rsidRPr="002A2775" w:rsidRDefault="008D4532" w:rsidP="008D4532">
      <w:pPr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                                                                                 </w:t>
      </w:r>
      <w:r w:rsidRPr="002A2775">
        <w:rPr>
          <w:rFonts w:eastAsiaTheme="minorHAnsi"/>
          <w:sz w:val="28"/>
          <w:szCs w:val="28"/>
          <w:lang w:val="uk-UA" w:eastAsia="en-US"/>
        </w:rPr>
        <w:t>ЗАТВЕРДЖЕНО</w:t>
      </w:r>
    </w:p>
    <w:p w:rsidR="008D4532" w:rsidRPr="002A2775" w:rsidRDefault="008D4532" w:rsidP="008D4532">
      <w:pPr>
        <w:rPr>
          <w:rFonts w:eastAsiaTheme="minorHAnsi"/>
          <w:sz w:val="28"/>
          <w:szCs w:val="28"/>
          <w:lang w:val="uk-UA" w:eastAsia="en-US"/>
        </w:rPr>
      </w:pPr>
      <w:r w:rsidRPr="002A2775">
        <w:rPr>
          <w:rFonts w:eastAsiaTheme="minorHAnsi"/>
          <w:sz w:val="28"/>
          <w:szCs w:val="28"/>
          <w:lang w:val="uk-UA" w:eastAsia="en-US"/>
        </w:rPr>
        <w:tab/>
      </w:r>
      <w:r w:rsidRPr="002A2775">
        <w:rPr>
          <w:rFonts w:eastAsiaTheme="minorHAnsi"/>
          <w:sz w:val="28"/>
          <w:szCs w:val="28"/>
          <w:lang w:val="uk-UA" w:eastAsia="en-US"/>
        </w:rPr>
        <w:tab/>
      </w:r>
      <w:r w:rsidRPr="002A2775">
        <w:rPr>
          <w:rFonts w:eastAsiaTheme="minorHAnsi"/>
          <w:sz w:val="28"/>
          <w:szCs w:val="28"/>
          <w:lang w:val="uk-UA" w:eastAsia="en-US"/>
        </w:rPr>
        <w:tab/>
      </w:r>
      <w:r w:rsidRPr="002A2775">
        <w:rPr>
          <w:rFonts w:eastAsiaTheme="minorHAnsi"/>
          <w:sz w:val="28"/>
          <w:szCs w:val="28"/>
          <w:lang w:val="uk-UA" w:eastAsia="en-US"/>
        </w:rPr>
        <w:tab/>
      </w:r>
      <w:r w:rsidRPr="002A2775">
        <w:rPr>
          <w:rFonts w:eastAsiaTheme="minorHAnsi"/>
          <w:sz w:val="28"/>
          <w:szCs w:val="28"/>
          <w:lang w:val="uk-UA" w:eastAsia="en-US"/>
        </w:rPr>
        <w:tab/>
      </w:r>
      <w:r w:rsidRPr="002A2775">
        <w:rPr>
          <w:rFonts w:eastAsiaTheme="minorHAnsi"/>
          <w:sz w:val="28"/>
          <w:szCs w:val="28"/>
          <w:lang w:val="uk-UA" w:eastAsia="en-US"/>
        </w:rPr>
        <w:tab/>
      </w:r>
      <w:r w:rsidRPr="002A2775">
        <w:rPr>
          <w:rFonts w:eastAsiaTheme="minorHAnsi"/>
          <w:sz w:val="28"/>
          <w:szCs w:val="28"/>
          <w:lang w:val="uk-UA" w:eastAsia="en-US"/>
        </w:rPr>
        <w:tab/>
      </w:r>
      <w:r w:rsidRPr="002A2775">
        <w:rPr>
          <w:rFonts w:eastAsiaTheme="minorHAnsi"/>
          <w:sz w:val="28"/>
          <w:szCs w:val="28"/>
          <w:lang w:val="uk-UA" w:eastAsia="en-US"/>
        </w:rPr>
        <w:tab/>
        <w:t xml:space="preserve">наказ по школі № </w:t>
      </w:r>
      <w:r>
        <w:rPr>
          <w:rFonts w:eastAsiaTheme="minorHAnsi"/>
          <w:sz w:val="28"/>
          <w:szCs w:val="28"/>
          <w:lang w:val="uk-UA" w:eastAsia="en-US"/>
        </w:rPr>
        <w:t>165</w:t>
      </w:r>
    </w:p>
    <w:p w:rsidR="008D4532" w:rsidRPr="002A2775" w:rsidRDefault="008D4532" w:rsidP="008D4532">
      <w:pPr>
        <w:rPr>
          <w:rFonts w:eastAsiaTheme="minorHAnsi"/>
          <w:sz w:val="28"/>
          <w:szCs w:val="28"/>
          <w:lang w:val="uk-UA" w:eastAsia="en-US"/>
        </w:rPr>
      </w:pPr>
      <w:r w:rsidRPr="002A2775">
        <w:rPr>
          <w:rFonts w:eastAsiaTheme="minorHAnsi"/>
          <w:sz w:val="28"/>
          <w:szCs w:val="28"/>
          <w:lang w:val="uk-UA" w:eastAsia="en-US"/>
        </w:rPr>
        <w:tab/>
      </w:r>
      <w:r w:rsidRPr="002A2775">
        <w:rPr>
          <w:rFonts w:eastAsiaTheme="minorHAnsi"/>
          <w:sz w:val="28"/>
          <w:szCs w:val="28"/>
          <w:lang w:val="uk-UA" w:eastAsia="en-US"/>
        </w:rPr>
        <w:tab/>
      </w:r>
      <w:r w:rsidRPr="002A2775">
        <w:rPr>
          <w:rFonts w:eastAsiaTheme="minorHAnsi"/>
          <w:sz w:val="28"/>
          <w:szCs w:val="28"/>
          <w:lang w:val="uk-UA" w:eastAsia="en-US"/>
        </w:rPr>
        <w:tab/>
      </w:r>
      <w:r w:rsidRPr="002A2775">
        <w:rPr>
          <w:rFonts w:eastAsiaTheme="minorHAnsi"/>
          <w:sz w:val="28"/>
          <w:szCs w:val="28"/>
          <w:lang w:val="uk-UA" w:eastAsia="en-US"/>
        </w:rPr>
        <w:tab/>
      </w:r>
      <w:r w:rsidRPr="002A2775">
        <w:rPr>
          <w:rFonts w:eastAsiaTheme="minorHAnsi"/>
          <w:sz w:val="28"/>
          <w:szCs w:val="28"/>
          <w:lang w:val="uk-UA" w:eastAsia="en-US"/>
        </w:rPr>
        <w:tab/>
      </w:r>
      <w:r w:rsidRPr="002A2775">
        <w:rPr>
          <w:rFonts w:eastAsiaTheme="minorHAnsi"/>
          <w:sz w:val="28"/>
          <w:szCs w:val="28"/>
          <w:lang w:val="uk-UA" w:eastAsia="en-US"/>
        </w:rPr>
        <w:tab/>
      </w:r>
      <w:r w:rsidRPr="002A2775">
        <w:rPr>
          <w:rFonts w:eastAsiaTheme="minorHAnsi"/>
          <w:sz w:val="28"/>
          <w:szCs w:val="28"/>
          <w:lang w:val="uk-UA" w:eastAsia="en-US"/>
        </w:rPr>
        <w:tab/>
      </w:r>
      <w:r w:rsidRPr="002A2775">
        <w:rPr>
          <w:rFonts w:eastAsiaTheme="minorHAnsi"/>
          <w:sz w:val="28"/>
          <w:szCs w:val="28"/>
          <w:lang w:val="uk-UA" w:eastAsia="en-US"/>
        </w:rPr>
        <w:tab/>
        <w:t xml:space="preserve">від </w:t>
      </w:r>
      <w:r>
        <w:rPr>
          <w:rFonts w:eastAsiaTheme="minorHAnsi"/>
          <w:sz w:val="28"/>
          <w:szCs w:val="28"/>
          <w:lang w:val="uk-UA" w:eastAsia="en-US"/>
        </w:rPr>
        <w:t>15</w:t>
      </w:r>
      <w:r w:rsidRPr="002A2775"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 xml:space="preserve"> листопада </w:t>
      </w:r>
      <w:r w:rsidRPr="002A2775"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>2018 р.</w:t>
      </w:r>
    </w:p>
    <w:p w:rsidR="008D4532" w:rsidRPr="002A2775" w:rsidRDefault="008D4532" w:rsidP="008D4532">
      <w:pPr>
        <w:rPr>
          <w:rFonts w:eastAsiaTheme="minorHAnsi"/>
          <w:sz w:val="28"/>
          <w:szCs w:val="28"/>
          <w:lang w:val="uk-UA" w:eastAsia="en-US"/>
        </w:rPr>
      </w:pPr>
      <w:r w:rsidRPr="002A2775">
        <w:rPr>
          <w:rFonts w:eastAsiaTheme="minorHAnsi"/>
          <w:sz w:val="28"/>
          <w:szCs w:val="28"/>
          <w:lang w:val="uk-UA" w:eastAsia="en-US"/>
        </w:rPr>
        <w:tab/>
      </w:r>
      <w:r w:rsidRPr="002A2775">
        <w:rPr>
          <w:rFonts w:eastAsiaTheme="minorHAnsi"/>
          <w:sz w:val="28"/>
          <w:szCs w:val="28"/>
          <w:lang w:val="uk-UA" w:eastAsia="en-US"/>
        </w:rPr>
        <w:tab/>
      </w:r>
      <w:r w:rsidRPr="002A2775">
        <w:rPr>
          <w:rFonts w:eastAsiaTheme="minorHAnsi"/>
          <w:sz w:val="28"/>
          <w:szCs w:val="28"/>
          <w:lang w:val="uk-UA" w:eastAsia="en-US"/>
        </w:rPr>
        <w:tab/>
      </w:r>
      <w:r w:rsidRPr="002A2775">
        <w:rPr>
          <w:rFonts w:eastAsiaTheme="minorHAnsi"/>
          <w:sz w:val="28"/>
          <w:szCs w:val="28"/>
          <w:lang w:val="uk-UA" w:eastAsia="en-US"/>
        </w:rPr>
        <w:tab/>
      </w:r>
      <w:r w:rsidRPr="002A2775">
        <w:rPr>
          <w:rFonts w:eastAsiaTheme="minorHAnsi"/>
          <w:sz w:val="28"/>
          <w:szCs w:val="28"/>
          <w:lang w:val="uk-UA" w:eastAsia="en-US"/>
        </w:rPr>
        <w:tab/>
      </w:r>
      <w:r w:rsidRPr="002A2775">
        <w:rPr>
          <w:rFonts w:eastAsiaTheme="minorHAnsi"/>
          <w:sz w:val="28"/>
          <w:szCs w:val="28"/>
          <w:lang w:val="uk-UA" w:eastAsia="en-US"/>
        </w:rPr>
        <w:tab/>
      </w:r>
      <w:r w:rsidRPr="002A2775">
        <w:rPr>
          <w:rFonts w:eastAsiaTheme="minorHAnsi"/>
          <w:sz w:val="28"/>
          <w:szCs w:val="28"/>
          <w:lang w:val="uk-UA" w:eastAsia="en-US"/>
        </w:rPr>
        <w:tab/>
      </w:r>
      <w:r w:rsidRPr="002A2775">
        <w:rPr>
          <w:rFonts w:eastAsiaTheme="minorHAnsi"/>
          <w:sz w:val="28"/>
          <w:szCs w:val="28"/>
          <w:lang w:val="uk-UA" w:eastAsia="en-US"/>
        </w:rPr>
        <w:tab/>
        <w:t>Директор школи</w:t>
      </w:r>
    </w:p>
    <w:p w:rsidR="008D4532" w:rsidRPr="002A2775" w:rsidRDefault="008D4532" w:rsidP="008D4532">
      <w:pPr>
        <w:rPr>
          <w:rFonts w:eastAsiaTheme="minorHAnsi"/>
          <w:sz w:val="28"/>
          <w:szCs w:val="28"/>
          <w:lang w:val="uk-UA" w:eastAsia="en-US"/>
        </w:rPr>
      </w:pPr>
      <w:r w:rsidRPr="002A2775">
        <w:rPr>
          <w:rFonts w:eastAsiaTheme="minorHAnsi"/>
          <w:sz w:val="28"/>
          <w:szCs w:val="28"/>
          <w:lang w:val="uk-UA" w:eastAsia="en-US"/>
        </w:rPr>
        <w:tab/>
      </w:r>
      <w:r w:rsidRPr="002A2775">
        <w:rPr>
          <w:rFonts w:eastAsiaTheme="minorHAnsi"/>
          <w:sz w:val="28"/>
          <w:szCs w:val="28"/>
          <w:lang w:val="uk-UA" w:eastAsia="en-US"/>
        </w:rPr>
        <w:tab/>
      </w:r>
      <w:r w:rsidRPr="002A2775">
        <w:rPr>
          <w:rFonts w:eastAsiaTheme="minorHAnsi"/>
          <w:sz w:val="28"/>
          <w:szCs w:val="28"/>
          <w:lang w:val="uk-UA" w:eastAsia="en-US"/>
        </w:rPr>
        <w:tab/>
      </w:r>
      <w:r w:rsidRPr="002A2775">
        <w:rPr>
          <w:rFonts w:eastAsiaTheme="minorHAnsi"/>
          <w:sz w:val="28"/>
          <w:szCs w:val="28"/>
          <w:lang w:val="uk-UA" w:eastAsia="en-US"/>
        </w:rPr>
        <w:tab/>
      </w:r>
      <w:r w:rsidRPr="002A2775">
        <w:rPr>
          <w:rFonts w:eastAsiaTheme="minorHAnsi"/>
          <w:sz w:val="28"/>
          <w:szCs w:val="28"/>
          <w:lang w:val="uk-UA" w:eastAsia="en-US"/>
        </w:rPr>
        <w:tab/>
      </w:r>
      <w:r w:rsidRPr="002A2775">
        <w:rPr>
          <w:rFonts w:eastAsiaTheme="minorHAnsi"/>
          <w:sz w:val="28"/>
          <w:szCs w:val="28"/>
          <w:lang w:val="uk-UA" w:eastAsia="en-US"/>
        </w:rPr>
        <w:tab/>
      </w:r>
      <w:r w:rsidRPr="002A2775">
        <w:rPr>
          <w:rFonts w:eastAsiaTheme="minorHAnsi"/>
          <w:sz w:val="28"/>
          <w:szCs w:val="28"/>
          <w:lang w:val="uk-UA" w:eastAsia="en-US"/>
        </w:rPr>
        <w:tab/>
      </w:r>
      <w:r w:rsidRPr="002A2775">
        <w:rPr>
          <w:rFonts w:eastAsiaTheme="minorHAnsi"/>
          <w:sz w:val="28"/>
          <w:szCs w:val="28"/>
          <w:lang w:val="uk-UA" w:eastAsia="en-US"/>
        </w:rPr>
        <w:tab/>
        <w:t>__________ В.М. Шевкопляс</w:t>
      </w:r>
    </w:p>
    <w:p w:rsidR="008D4532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rPr>
          <w:rStyle w:val="a4"/>
          <w:color w:val="000000"/>
          <w:sz w:val="28"/>
          <w:szCs w:val="28"/>
          <w:lang w:val="uk-UA"/>
        </w:rPr>
      </w:pPr>
    </w:p>
    <w:p w:rsidR="008D4532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jc w:val="center"/>
        <w:rPr>
          <w:color w:val="000000"/>
          <w:sz w:val="28"/>
          <w:szCs w:val="28"/>
          <w:lang w:val="uk-UA"/>
        </w:rPr>
      </w:pPr>
      <w:r>
        <w:rPr>
          <w:rStyle w:val="a4"/>
          <w:color w:val="000000"/>
          <w:sz w:val="28"/>
          <w:szCs w:val="28"/>
          <w:lang w:val="uk-UA"/>
        </w:rPr>
        <w:t>Положення</w:t>
      </w:r>
    </w:p>
    <w:p w:rsidR="008D4532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rStyle w:val="a4"/>
          <w:color w:val="000000"/>
          <w:sz w:val="28"/>
          <w:szCs w:val="28"/>
          <w:lang w:val="uk-UA"/>
        </w:rPr>
        <w:t>про організацію пропускного режиму і правила поведінки відвідувачів  у середній загальноосвітній школі Святошинського району м. Києва</w:t>
      </w:r>
    </w:p>
    <w:p w:rsidR="008D4532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jc w:val="center"/>
        <w:rPr>
          <w:color w:val="000000"/>
          <w:sz w:val="28"/>
          <w:szCs w:val="28"/>
          <w:lang w:val="uk-UA"/>
        </w:rPr>
      </w:pPr>
    </w:p>
    <w:p w:rsidR="008D4532" w:rsidRPr="00710B0E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jc w:val="center"/>
        <w:rPr>
          <w:color w:val="000000"/>
          <w:sz w:val="28"/>
          <w:szCs w:val="28"/>
          <w:lang w:val="uk-UA"/>
        </w:rPr>
      </w:pPr>
      <w:r>
        <w:rPr>
          <w:rStyle w:val="a4"/>
          <w:color w:val="000000"/>
          <w:sz w:val="28"/>
          <w:szCs w:val="28"/>
        </w:rPr>
        <w:t>1.</w:t>
      </w:r>
      <w:r>
        <w:rPr>
          <w:rStyle w:val="apple-converted-space"/>
          <w:color w:val="000000"/>
          <w:sz w:val="28"/>
          <w:szCs w:val="28"/>
        </w:rPr>
        <w:t> </w:t>
      </w:r>
      <w:r w:rsidRPr="00710B0E">
        <w:rPr>
          <w:rStyle w:val="a4"/>
          <w:b w:val="0"/>
          <w:color w:val="000000"/>
          <w:sz w:val="28"/>
          <w:szCs w:val="28"/>
          <w:lang w:val="uk-UA"/>
        </w:rPr>
        <w:t>Загальні положення</w:t>
      </w:r>
    </w:p>
    <w:p w:rsidR="008D4532" w:rsidRPr="00710B0E" w:rsidRDefault="008D4532" w:rsidP="008D4532">
      <w:pPr>
        <w:pStyle w:val="a3"/>
        <w:numPr>
          <w:ilvl w:val="0"/>
          <w:numId w:val="1"/>
        </w:numPr>
        <w:tabs>
          <w:tab w:val="left" w:pos="0"/>
          <w:tab w:val="left" w:pos="360"/>
        </w:tabs>
        <w:spacing w:before="0" w:beforeAutospacing="0" w:after="0" w:line="276" w:lineRule="auto"/>
        <w:ind w:left="0" w:firstLine="0"/>
        <w:jc w:val="both"/>
        <w:rPr>
          <w:rStyle w:val="a4"/>
          <w:b w:val="0"/>
          <w:bCs w:val="0"/>
          <w:color w:val="000000"/>
          <w:sz w:val="28"/>
          <w:szCs w:val="28"/>
          <w:lang w:val="uk-UA"/>
        </w:rPr>
      </w:pPr>
      <w:r w:rsidRPr="00710B0E">
        <w:rPr>
          <w:rStyle w:val="a4"/>
          <w:b w:val="0"/>
          <w:color w:val="000000"/>
          <w:sz w:val="28"/>
          <w:szCs w:val="28"/>
          <w:lang w:val="uk-UA"/>
        </w:rPr>
        <w:t>Дане Положення розроблено відповідно до ст. 2, ст.26, п.1. ст. 53, ст.54 Закону України «Про освіту», п.1.ст.22, ст.38 Закону України «Про загальну середню освіту», Положення про організацію роботи з охорони праці та безпеки життєдіяльності учасників освітнього процесу в установах і закладах освіти», затвердженого наказом Міністерства освіти і науки України від 26.12.2017 №1669, Статуту закладу освіти та інших нормативно-правових актів, що регламентують вимоги до встановлення належного порядку роботи та створення безпечних умов для здобувачів освіти і працівників закладу освіти, а також виключення можливості проникнення сторонніх осіб, порушення санітарно-епідеміологічного стану, виносу службових документів, матеріальних цінностей та інших порушень встановленого порядку.</w:t>
      </w:r>
    </w:p>
    <w:p w:rsidR="008D4532" w:rsidRPr="00710B0E" w:rsidRDefault="008D4532" w:rsidP="008D4532">
      <w:pPr>
        <w:pStyle w:val="a3"/>
        <w:numPr>
          <w:ilvl w:val="0"/>
          <w:numId w:val="1"/>
        </w:numPr>
        <w:tabs>
          <w:tab w:val="left" w:pos="0"/>
          <w:tab w:val="left" w:pos="360"/>
        </w:tabs>
        <w:spacing w:before="0" w:beforeAutospacing="0" w:after="0" w:line="276" w:lineRule="auto"/>
        <w:ind w:left="0" w:firstLine="0"/>
        <w:jc w:val="center"/>
        <w:rPr>
          <w:color w:val="000000"/>
          <w:sz w:val="28"/>
          <w:szCs w:val="28"/>
          <w:lang w:val="uk-UA"/>
        </w:rPr>
      </w:pPr>
      <w:r w:rsidRPr="00710B0E">
        <w:rPr>
          <w:rStyle w:val="a4"/>
          <w:b w:val="0"/>
          <w:color w:val="000000"/>
          <w:sz w:val="28"/>
          <w:szCs w:val="28"/>
          <w:lang w:val="uk-UA"/>
        </w:rPr>
        <w:t>Контрольно-пропускний режим</w:t>
      </w:r>
    </w:p>
    <w:p w:rsidR="008D4532" w:rsidRPr="00710B0E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rStyle w:val="a4"/>
          <w:b w:val="0"/>
          <w:bCs w:val="0"/>
          <w:lang w:val="uk-UA"/>
        </w:rPr>
      </w:pPr>
      <w:r w:rsidRPr="00710B0E">
        <w:rPr>
          <w:rStyle w:val="a4"/>
          <w:b w:val="0"/>
          <w:color w:val="000000"/>
          <w:sz w:val="28"/>
          <w:szCs w:val="28"/>
          <w:lang w:val="uk-UA"/>
        </w:rPr>
        <w:t>Контрольно-пропускний режим</w:t>
      </w:r>
      <w:r w:rsidRPr="00710B0E">
        <w:rPr>
          <w:rStyle w:val="apple-converted-space"/>
          <w:color w:val="000000"/>
          <w:sz w:val="28"/>
          <w:szCs w:val="28"/>
          <w:lang w:val="uk-UA"/>
        </w:rPr>
        <w:t> </w:t>
      </w:r>
      <w:r w:rsidRPr="00710B0E">
        <w:rPr>
          <w:rStyle w:val="a4"/>
          <w:b w:val="0"/>
          <w:color w:val="000000"/>
          <w:sz w:val="28"/>
          <w:szCs w:val="28"/>
          <w:lang w:val="uk-UA"/>
        </w:rPr>
        <w:t xml:space="preserve">– сукупність заходів і правил, що запобігають можливості несанкціонованого проходу осіб, проїзду транспортних засобів, внесення (винесення), ввезення (вивезення) майна на територію (з території) закладу освіти. Пропускний режим у будівлі  передбачає комплекс заходів, спрямованих на підтримання та забезпечення діяльності закладу освіти; визначає порядок пропуску учасників освітнього процесу  та відвідувачів.  </w:t>
      </w:r>
    </w:p>
    <w:p w:rsidR="008D4532" w:rsidRPr="00710B0E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jc w:val="both"/>
      </w:pPr>
      <w:r w:rsidRPr="00710B0E">
        <w:rPr>
          <w:rStyle w:val="a4"/>
          <w:b w:val="0"/>
          <w:color w:val="000000"/>
          <w:sz w:val="28"/>
          <w:szCs w:val="28"/>
          <w:lang w:val="uk-UA"/>
        </w:rPr>
        <w:t xml:space="preserve">2.1.Охорона приміщень закладу освіти забезпечується сторожами відповідно до їх посадових інструкцій і функціональних </w:t>
      </w:r>
      <w:proofErr w:type="spellStart"/>
      <w:r w:rsidRPr="00710B0E">
        <w:rPr>
          <w:rStyle w:val="a4"/>
          <w:b w:val="0"/>
          <w:color w:val="000000"/>
          <w:sz w:val="28"/>
          <w:szCs w:val="28"/>
          <w:lang w:val="uk-UA"/>
        </w:rPr>
        <w:t>обов</w:t>
      </w:r>
      <w:proofErr w:type="spellEnd"/>
      <w:r w:rsidRPr="00710B0E">
        <w:rPr>
          <w:rStyle w:val="a4"/>
          <w:b w:val="0"/>
          <w:color w:val="000000"/>
          <w:sz w:val="28"/>
          <w:szCs w:val="28"/>
        </w:rPr>
        <w:t>’</w:t>
      </w:r>
      <w:proofErr w:type="spellStart"/>
      <w:r w:rsidRPr="00710B0E">
        <w:rPr>
          <w:rStyle w:val="a4"/>
          <w:b w:val="0"/>
          <w:color w:val="000000"/>
          <w:sz w:val="28"/>
          <w:szCs w:val="28"/>
          <w:lang w:val="uk-UA"/>
        </w:rPr>
        <w:t>язків</w:t>
      </w:r>
      <w:proofErr w:type="spellEnd"/>
      <w:r w:rsidRPr="00710B0E">
        <w:rPr>
          <w:rStyle w:val="a4"/>
          <w:b w:val="0"/>
          <w:color w:val="000000"/>
          <w:sz w:val="28"/>
          <w:szCs w:val="28"/>
          <w:lang w:val="uk-UA"/>
        </w:rPr>
        <w:t>;</w:t>
      </w:r>
    </w:p>
    <w:p w:rsidR="008D4532" w:rsidRPr="00710B0E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 w:rsidRPr="00710B0E">
        <w:rPr>
          <w:rStyle w:val="a4"/>
          <w:b w:val="0"/>
          <w:color w:val="000000"/>
          <w:sz w:val="28"/>
          <w:szCs w:val="28"/>
          <w:lang w:val="uk-UA"/>
        </w:rPr>
        <w:t>2.2. Відповідальність та контроль за порядком здійснення пропускного режиму в приміщення закладу освіти покладається на:</w:t>
      </w:r>
    </w:p>
    <w:p w:rsidR="008D4532" w:rsidRPr="00710B0E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 w:rsidRPr="00710B0E">
        <w:rPr>
          <w:rStyle w:val="a4"/>
          <w:b w:val="0"/>
          <w:color w:val="000000"/>
          <w:sz w:val="28"/>
          <w:szCs w:val="28"/>
          <w:lang w:val="uk-UA"/>
        </w:rPr>
        <w:t>-</w:t>
      </w:r>
      <w:r w:rsidRPr="00710B0E">
        <w:rPr>
          <w:rStyle w:val="apple-converted-space"/>
          <w:color w:val="000000"/>
          <w:sz w:val="28"/>
          <w:szCs w:val="28"/>
          <w:lang w:val="uk-UA"/>
        </w:rPr>
        <w:t> </w:t>
      </w:r>
      <w:r w:rsidRPr="00710B0E">
        <w:rPr>
          <w:rStyle w:val="a4"/>
          <w:b w:val="0"/>
          <w:color w:val="000000"/>
          <w:sz w:val="28"/>
          <w:szCs w:val="28"/>
          <w:lang w:val="uk-UA"/>
        </w:rPr>
        <w:t>чергового адміністратора; </w:t>
      </w:r>
    </w:p>
    <w:p w:rsidR="008D4532" w:rsidRPr="00710B0E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 w:rsidRPr="00710B0E">
        <w:rPr>
          <w:color w:val="000000"/>
          <w:sz w:val="28"/>
          <w:szCs w:val="28"/>
          <w:lang w:val="uk-UA"/>
        </w:rPr>
        <w:t>- сторожів.</w:t>
      </w:r>
    </w:p>
    <w:p w:rsidR="008D4532" w:rsidRPr="00710B0E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ind w:left="142" w:hanging="142"/>
        <w:jc w:val="both"/>
        <w:rPr>
          <w:color w:val="000000"/>
          <w:sz w:val="28"/>
          <w:szCs w:val="28"/>
          <w:lang w:val="uk-UA"/>
        </w:rPr>
      </w:pPr>
      <w:r w:rsidRPr="00710B0E">
        <w:rPr>
          <w:rStyle w:val="a4"/>
          <w:b w:val="0"/>
          <w:color w:val="000000"/>
          <w:sz w:val="28"/>
          <w:szCs w:val="28"/>
          <w:lang w:val="uk-UA"/>
        </w:rPr>
        <w:t>2.3. Виконання вимог, що визначаються даним Положенням, є обов’язковим для працівників, які постійно або тимчасово працюють, здобувачів освіти та їх батьків, юридичних та фізичних осіб, що виконують свою діяльність чи знаходяться з інших причин на території закладу освіти.</w:t>
      </w:r>
    </w:p>
    <w:p w:rsidR="008D4532" w:rsidRPr="00710B0E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ind w:hanging="142"/>
        <w:jc w:val="both"/>
        <w:rPr>
          <w:rStyle w:val="a4"/>
          <w:b w:val="0"/>
          <w:bCs w:val="0"/>
          <w:color w:val="000000"/>
          <w:sz w:val="28"/>
          <w:szCs w:val="28"/>
          <w:lang w:val="uk-UA"/>
        </w:rPr>
      </w:pPr>
      <w:r w:rsidRPr="00710B0E">
        <w:rPr>
          <w:rStyle w:val="a4"/>
          <w:b w:val="0"/>
          <w:color w:val="000000"/>
          <w:sz w:val="28"/>
          <w:szCs w:val="28"/>
          <w:lang w:val="uk-UA"/>
        </w:rPr>
        <w:lastRenderedPageBreak/>
        <w:t xml:space="preserve"> 2.4. З</w:t>
      </w:r>
      <w:r w:rsidRPr="00710B0E">
        <w:rPr>
          <w:rStyle w:val="apple-converted-space"/>
          <w:color w:val="000000"/>
          <w:sz w:val="28"/>
          <w:szCs w:val="28"/>
          <w:lang w:val="uk-UA"/>
        </w:rPr>
        <w:t> </w:t>
      </w:r>
      <w:r w:rsidRPr="00710B0E">
        <w:rPr>
          <w:rStyle w:val="a4"/>
          <w:b w:val="0"/>
          <w:color w:val="000000"/>
          <w:sz w:val="28"/>
          <w:szCs w:val="28"/>
          <w:lang w:val="uk-UA"/>
        </w:rPr>
        <w:t>метою ознайомлення відвідувачів з пропускним режимом і правилами поведінки  це Положення розміщується на інформаційних стендах у приміщенні закладу освіти та на офіційному веб-сайті.</w:t>
      </w:r>
    </w:p>
    <w:p w:rsidR="008D4532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ind w:hanging="142"/>
        <w:jc w:val="both"/>
        <w:rPr>
          <w:rStyle w:val="a4"/>
          <w:b w:val="0"/>
          <w:bCs w:val="0"/>
          <w:color w:val="000000"/>
          <w:sz w:val="28"/>
          <w:szCs w:val="28"/>
          <w:lang w:val="uk-UA"/>
        </w:rPr>
      </w:pPr>
    </w:p>
    <w:p w:rsidR="008D4532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ind w:hanging="142"/>
        <w:jc w:val="both"/>
        <w:rPr>
          <w:rStyle w:val="a4"/>
          <w:b w:val="0"/>
          <w:bCs w:val="0"/>
        </w:rPr>
      </w:pPr>
    </w:p>
    <w:p w:rsidR="008D4532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jc w:val="center"/>
      </w:pPr>
      <w:r>
        <w:rPr>
          <w:b/>
          <w:bCs/>
          <w:color w:val="000000"/>
          <w:sz w:val="28"/>
          <w:szCs w:val="28"/>
          <w:lang w:val="uk-UA"/>
        </w:rPr>
        <w:t>3. Порядок проходу в будівлю школи.</w:t>
      </w:r>
    </w:p>
    <w:p w:rsidR="008D4532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3.1. Пропускний режим у будівлю, а також відчинення/зачинення дверей забезпечують чергові сторожі. Центральний вхід  </w:t>
      </w:r>
      <w:r>
        <w:rPr>
          <w:sz w:val="28"/>
          <w:szCs w:val="28"/>
          <w:lang w:val="uk-UA"/>
        </w:rPr>
        <w:t xml:space="preserve">школи  закритий у робочі дні з 8:40 до 13:15, а у вихідні та святкові неробочі дні - постійно. </w:t>
      </w:r>
    </w:p>
    <w:p w:rsidR="008D4532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jc w:val="center"/>
        <w:rPr>
          <w:color w:val="000000"/>
          <w:sz w:val="28"/>
          <w:szCs w:val="28"/>
          <w:lang w:val="uk-UA"/>
        </w:rPr>
      </w:pPr>
      <w:r>
        <w:rPr>
          <w:b/>
          <w:bCs/>
          <w:i/>
          <w:iCs/>
          <w:color w:val="000000"/>
          <w:sz w:val="28"/>
          <w:szCs w:val="28"/>
          <w:lang w:val="uk-UA"/>
        </w:rPr>
        <w:t>Контрольно-пропускний режим для здобувачів освіти.</w:t>
      </w:r>
    </w:p>
    <w:p w:rsidR="008D4532" w:rsidRDefault="008D4532" w:rsidP="008D4532">
      <w:pPr>
        <w:pStyle w:val="a3"/>
        <w:numPr>
          <w:ilvl w:val="0"/>
          <w:numId w:val="3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Учні закладу освіти проходять у школу  через центральний вхід.</w:t>
      </w:r>
    </w:p>
    <w:p w:rsidR="008D4532" w:rsidRDefault="008D4532" w:rsidP="008D4532">
      <w:pPr>
        <w:pStyle w:val="a3"/>
        <w:numPr>
          <w:ilvl w:val="0"/>
          <w:numId w:val="3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Початок навчальних занять о 8:30 .</w:t>
      </w:r>
    </w:p>
    <w:p w:rsidR="008D4532" w:rsidRDefault="008D4532" w:rsidP="008D4532">
      <w:pPr>
        <w:pStyle w:val="a3"/>
        <w:numPr>
          <w:ilvl w:val="0"/>
          <w:numId w:val="3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Учні зобов’язані прибут</w:t>
      </w:r>
      <w:bookmarkStart w:id="0" w:name="_GoBack"/>
      <w:bookmarkEnd w:id="0"/>
      <w:r>
        <w:rPr>
          <w:color w:val="000000"/>
          <w:sz w:val="28"/>
          <w:szCs w:val="28"/>
          <w:lang w:val="uk-UA"/>
        </w:rPr>
        <w:t>и до школи  не пізніше 8:20.</w:t>
      </w:r>
    </w:p>
    <w:p w:rsidR="008D4532" w:rsidRDefault="008D4532" w:rsidP="008D4532">
      <w:pPr>
        <w:pStyle w:val="a3"/>
        <w:numPr>
          <w:ilvl w:val="0"/>
          <w:numId w:val="3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Пропуском для учнів може бути корпоративна учнівська картка. </w:t>
      </w:r>
    </w:p>
    <w:p w:rsidR="008D4532" w:rsidRDefault="008D4532" w:rsidP="008D4532">
      <w:pPr>
        <w:pStyle w:val="a3"/>
        <w:numPr>
          <w:ilvl w:val="0"/>
          <w:numId w:val="3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Виходити за територію закладу освіти учням до закінчення освітнього процесу дозволяється лише на підставі заяви батьків та дозволу класного керівника, медичної сестри або представника адміністрації.</w:t>
      </w:r>
    </w:p>
    <w:p w:rsidR="008D4532" w:rsidRDefault="008D4532" w:rsidP="008D4532">
      <w:pPr>
        <w:pStyle w:val="a3"/>
        <w:numPr>
          <w:ilvl w:val="0"/>
          <w:numId w:val="3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Вихід учнів на </w:t>
      </w:r>
      <w:proofErr w:type="spellStart"/>
      <w:r>
        <w:rPr>
          <w:color w:val="000000"/>
          <w:sz w:val="28"/>
          <w:szCs w:val="28"/>
          <w:lang w:val="uk-UA"/>
        </w:rPr>
        <w:t>уроки</w:t>
      </w:r>
      <w:proofErr w:type="spellEnd"/>
      <w:r>
        <w:rPr>
          <w:color w:val="000000"/>
          <w:sz w:val="28"/>
          <w:szCs w:val="28"/>
          <w:lang w:val="uk-UA"/>
        </w:rPr>
        <w:t xml:space="preserve"> фізичної культури, екскурсії  чи з інших підстав відбувається організовано та в супроводі педагогічного працівника.</w:t>
      </w:r>
    </w:p>
    <w:p w:rsidR="008D4532" w:rsidRDefault="008D4532" w:rsidP="008D4532">
      <w:pPr>
        <w:pStyle w:val="a3"/>
        <w:numPr>
          <w:ilvl w:val="0"/>
          <w:numId w:val="3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Учні, які відвідують гуртки, секції та інші позакласні заходи, допускаються до занять згідно з розкладом, у супроводі відповідального керівника, тренера, вчителя.</w:t>
      </w:r>
    </w:p>
    <w:p w:rsidR="008D4532" w:rsidRDefault="008D4532" w:rsidP="008D4532">
      <w:pPr>
        <w:pStyle w:val="a3"/>
        <w:numPr>
          <w:ilvl w:val="0"/>
          <w:numId w:val="3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Під час канікул учні  допускаються до приміщень школи згідно з планом заходів з учнями на канікулах, затвердженим директором.</w:t>
      </w:r>
    </w:p>
    <w:p w:rsidR="008D4532" w:rsidRDefault="008D4532" w:rsidP="008D4532">
      <w:pPr>
        <w:pStyle w:val="a3"/>
        <w:numPr>
          <w:ilvl w:val="0"/>
          <w:numId w:val="3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Учні мають право знаходитися в будівлі школи після уроків або позаурочних заходів у присутності педагогічних працівників.</w:t>
      </w:r>
    </w:p>
    <w:p w:rsidR="008D4532" w:rsidRDefault="008D4532" w:rsidP="008D4532">
      <w:pPr>
        <w:pStyle w:val="a3"/>
        <w:numPr>
          <w:ilvl w:val="0"/>
          <w:numId w:val="3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У разі запізнення учні допускаються до уроку з відома чергового адміністратора/класного керівника, які інформують про це батьків. </w:t>
      </w:r>
    </w:p>
    <w:p w:rsidR="008D4532" w:rsidRPr="00CC2C67" w:rsidRDefault="008D4532" w:rsidP="008D4532">
      <w:pPr>
        <w:pStyle w:val="a3"/>
        <w:numPr>
          <w:ilvl w:val="0"/>
          <w:numId w:val="3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b/>
          <w:i/>
          <w:sz w:val="28"/>
          <w:szCs w:val="28"/>
          <w:lang w:val="uk-UA"/>
        </w:rPr>
      </w:pPr>
      <w:r w:rsidRPr="00CC2C67">
        <w:rPr>
          <w:b/>
          <w:i/>
          <w:color w:val="000000"/>
          <w:sz w:val="28"/>
          <w:szCs w:val="28"/>
          <w:lang w:val="uk-UA"/>
        </w:rPr>
        <w:t xml:space="preserve">Категорично забороняється: приносити в приміщення алкогольні, наркотичні, вибухонебезпечні, легкозаймисті речовини, колючі та ріжучі предмети, вогнепальну та холодну зброю, будь – які предмети, що не використовуються в освітньому процесі; куріння тютюнових виробів, розпивання пива, алкогольних, слабоалкогольних напоїв у приміщенні та на території </w:t>
      </w:r>
      <w:r>
        <w:rPr>
          <w:b/>
          <w:i/>
          <w:color w:val="000000"/>
          <w:sz w:val="28"/>
          <w:szCs w:val="28"/>
          <w:lang w:val="uk-UA"/>
        </w:rPr>
        <w:t>школи</w:t>
      </w:r>
      <w:r w:rsidRPr="00CC2C67">
        <w:rPr>
          <w:b/>
          <w:i/>
          <w:color w:val="000000"/>
          <w:sz w:val="28"/>
          <w:szCs w:val="28"/>
          <w:lang w:val="uk-UA"/>
        </w:rPr>
        <w:t>; вчиняти дії, що порушують громадський порядок.</w:t>
      </w:r>
    </w:p>
    <w:p w:rsidR="008D4532" w:rsidRDefault="008D4532" w:rsidP="008D4532">
      <w:pPr>
        <w:pStyle w:val="a3"/>
        <w:numPr>
          <w:ilvl w:val="0"/>
          <w:numId w:val="2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i/>
          <w:iCs/>
          <w:color w:val="000000"/>
          <w:sz w:val="28"/>
          <w:szCs w:val="28"/>
          <w:lang w:val="uk-UA"/>
        </w:rPr>
        <w:t>Контрольно-пропускний режим для працівників закладу освіти.</w:t>
      </w:r>
    </w:p>
    <w:p w:rsidR="008D4532" w:rsidRDefault="008D4532" w:rsidP="008D4532">
      <w:pPr>
        <w:pStyle w:val="a3"/>
        <w:numPr>
          <w:ilvl w:val="0"/>
          <w:numId w:val="4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Учителі закладу освіти приходять на роботу не пізніше ніж за 15 хвилин до свого першого уроку.</w:t>
      </w:r>
    </w:p>
    <w:p w:rsidR="008D4532" w:rsidRDefault="008D4532" w:rsidP="008D4532">
      <w:pPr>
        <w:pStyle w:val="a3"/>
        <w:numPr>
          <w:ilvl w:val="0"/>
          <w:numId w:val="4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Учителі перших класів приходять із розрахунку часу, необхідного для зустрічі дітей біля входу та супроводу їх до класу, але не пізніше 8:10. По </w:t>
      </w:r>
      <w:r>
        <w:rPr>
          <w:color w:val="000000"/>
          <w:sz w:val="28"/>
          <w:szCs w:val="28"/>
          <w:lang w:val="uk-UA"/>
        </w:rPr>
        <w:lastRenderedPageBreak/>
        <w:t>закінченні занять вчитель передає дітей батькам (особам, що їх замінюють), які їх зустрічають на першому поверсі в вестибюлі школи.</w:t>
      </w:r>
    </w:p>
    <w:p w:rsidR="008D4532" w:rsidRDefault="008D4532" w:rsidP="008D4532">
      <w:pPr>
        <w:pStyle w:val="a3"/>
        <w:numPr>
          <w:ilvl w:val="0"/>
          <w:numId w:val="4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Адміністрація та вчителі зобов’язані заздалегідь попередити чергових сторожів про час запланованих зустрічей з батьками.</w:t>
      </w:r>
    </w:p>
    <w:p w:rsidR="008D4532" w:rsidRDefault="008D4532" w:rsidP="008D4532">
      <w:pPr>
        <w:pStyle w:val="a3"/>
        <w:numPr>
          <w:ilvl w:val="0"/>
          <w:numId w:val="4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Усі інші працівники приходять на роботу відповідно до графіку, затвердженого директором.</w:t>
      </w:r>
    </w:p>
    <w:p w:rsidR="008D4532" w:rsidRDefault="008D4532" w:rsidP="008D4532">
      <w:pPr>
        <w:pStyle w:val="a3"/>
        <w:numPr>
          <w:ilvl w:val="0"/>
          <w:numId w:val="4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Категорично забороняється: приносити в приміщення алкогольні, наркотичні, вибухонебезпечні, легкозаймисті речовини, колючі та ріжучі предмети, вогнепальну та холодну зброю; куріння тютюнових виробів, розпивання пива, алкогольних, слабоалкогольних напоїв у приміщенні та на території школи; вчиняти дії, що порушують громадський порядок. </w:t>
      </w:r>
    </w:p>
    <w:p w:rsidR="008D4532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ind w:left="360"/>
        <w:jc w:val="both"/>
        <w:rPr>
          <w:color w:val="000000"/>
          <w:sz w:val="28"/>
          <w:szCs w:val="28"/>
          <w:lang w:val="uk-UA"/>
        </w:rPr>
      </w:pPr>
    </w:p>
    <w:p w:rsidR="008D4532" w:rsidRDefault="008D4532" w:rsidP="008D4532">
      <w:pPr>
        <w:pStyle w:val="a3"/>
        <w:numPr>
          <w:ilvl w:val="0"/>
          <w:numId w:val="2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i/>
          <w:iCs/>
          <w:color w:val="000000"/>
          <w:sz w:val="28"/>
          <w:szCs w:val="28"/>
          <w:lang w:val="uk-UA"/>
        </w:rPr>
        <w:t>Контрольно-пропускний режим для батьків (законних представників) здобувачів освіти.</w:t>
      </w:r>
    </w:p>
    <w:p w:rsidR="008D4532" w:rsidRDefault="008D4532" w:rsidP="008D4532">
      <w:pPr>
        <w:pStyle w:val="a3"/>
        <w:numPr>
          <w:ilvl w:val="0"/>
          <w:numId w:val="5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Батьки (особи, які їх замінюють) учнів проходять до будівлі через центральний вхід.</w:t>
      </w:r>
    </w:p>
    <w:p w:rsidR="008D4532" w:rsidRDefault="008D4532" w:rsidP="008D4532">
      <w:pPr>
        <w:pStyle w:val="a3"/>
        <w:numPr>
          <w:ilvl w:val="0"/>
          <w:numId w:val="5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Батьки (особи, які їх замінюють) учнів проходять у будівлю при наявності документів, що посвідчують їх особу. Документ пред’являється в розгорнутому вигляді чи передається черговому для проведення відповідного запису в «Журналі обліку відвідувачів». Батьки повідомляють ім’я, по батькові та прізвище вчителя або адміністратора, до якого вони направляються, а також прізвище, ім’я своєї дитини, клас в якому вона навчається. Черговий з’ясовує мету приходу і пропускає в приміщення з дозволу працівника, до якого вони прийшли.</w:t>
      </w:r>
    </w:p>
    <w:p w:rsidR="008D4532" w:rsidRDefault="008D4532" w:rsidP="008D4532">
      <w:pPr>
        <w:pStyle w:val="a3"/>
        <w:numPr>
          <w:ilvl w:val="0"/>
          <w:numId w:val="5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Батьки (особи, які їх замінюють)</w:t>
      </w:r>
      <w:r>
        <w:rPr>
          <w:rStyle w:val="apple-converted-space"/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  <w:lang w:val="uk-UA"/>
        </w:rPr>
        <w:t xml:space="preserve"> зустрічаються</w:t>
      </w:r>
      <w:r>
        <w:rPr>
          <w:rStyle w:val="apple-converted-space"/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  <w:lang w:val="uk-UA"/>
        </w:rPr>
        <w:t>з</w:t>
      </w:r>
      <w:r>
        <w:rPr>
          <w:rStyle w:val="apple-converted-space"/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  <w:lang w:val="uk-UA"/>
        </w:rPr>
        <w:t>учителями</w:t>
      </w:r>
      <w:r>
        <w:rPr>
          <w:rStyle w:val="apple-converted-space"/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  <w:lang w:val="uk-UA"/>
        </w:rPr>
        <w:t xml:space="preserve"> виключно після уроків, в екстрених випадках під час перерви.</w:t>
      </w:r>
    </w:p>
    <w:p w:rsidR="008D4532" w:rsidRDefault="008D4532" w:rsidP="008D4532">
      <w:pPr>
        <w:pStyle w:val="a3"/>
        <w:numPr>
          <w:ilvl w:val="0"/>
          <w:numId w:val="5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Учителі зобов’язані заздалегідь попередити чергових про прихід батьків, а також про час та місце проведення зустрічі.</w:t>
      </w:r>
    </w:p>
    <w:p w:rsidR="008D4532" w:rsidRDefault="008D4532" w:rsidP="008D4532">
      <w:pPr>
        <w:pStyle w:val="a3"/>
        <w:numPr>
          <w:ilvl w:val="0"/>
          <w:numId w:val="5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Прохід батьків (осіб, які їх замінюють) до школи з особистих питань до адміністрації можливий за умови попередньої домовленості/запису з представниками адміністрації, про що чергового інформують заздалегідь.</w:t>
      </w:r>
    </w:p>
    <w:p w:rsidR="008D4532" w:rsidRDefault="008D4532" w:rsidP="008D4532">
      <w:pPr>
        <w:pStyle w:val="a3"/>
        <w:numPr>
          <w:ilvl w:val="0"/>
          <w:numId w:val="5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У випадках незапланованого приходу батьків (осіб, які їх замінюють) учнів, черговий з’ясовує мету їх приходу і пропускає в будівлю тільки з дозволу адміністрації.</w:t>
      </w:r>
    </w:p>
    <w:p w:rsidR="008D4532" w:rsidRPr="0096618D" w:rsidRDefault="008D4532" w:rsidP="008D4532">
      <w:pPr>
        <w:pStyle w:val="a3"/>
        <w:numPr>
          <w:ilvl w:val="0"/>
          <w:numId w:val="5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b/>
          <w:color w:val="000000"/>
          <w:sz w:val="28"/>
          <w:szCs w:val="28"/>
          <w:lang w:val="uk-UA"/>
        </w:rPr>
      </w:pPr>
      <w:r w:rsidRPr="0096618D">
        <w:rPr>
          <w:b/>
          <w:color w:val="000000"/>
          <w:sz w:val="28"/>
          <w:szCs w:val="28"/>
          <w:lang w:val="uk-UA"/>
        </w:rPr>
        <w:t>Батьки, які супроводжують або зустрічають своїх дітей, знаходяться у  вестибюлі школи  в межах поста чергового.</w:t>
      </w:r>
    </w:p>
    <w:p w:rsidR="008D4532" w:rsidRDefault="008D4532" w:rsidP="008D4532">
      <w:pPr>
        <w:pStyle w:val="a3"/>
        <w:numPr>
          <w:ilvl w:val="0"/>
          <w:numId w:val="2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i/>
          <w:iCs/>
          <w:color w:val="000000"/>
          <w:sz w:val="28"/>
          <w:szCs w:val="28"/>
          <w:lang w:val="uk-UA"/>
        </w:rPr>
        <w:t>Батькам (особам, які їх замінюють) забороняється:</w:t>
      </w:r>
    </w:p>
    <w:p w:rsidR="008D4532" w:rsidRDefault="008D4532" w:rsidP="008D4532">
      <w:pPr>
        <w:pStyle w:val="a3"/>
        <w:numPr>
          <w:ilvl w:val="0"/>
          <w:numId w:val="6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Відволікати педагогічних працівників від виконання професійних обов’язків;</w:t>
      </w:r>
    </w:p>
    <w:p w:rsidR="008D4532" w:rsidRDefault="008D4532" w:rsidP="008D4532">
      <w:pPr>
        <w:pStyle w:val="a3"/>
        <w:numPr>
          <w:ilvl w:val="0"/>
          <w:numId w:val="6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Приносити в приміщення алкогольні, наркотичні, вибухонебезпечні, легкозаймисті речовини, колючі та ріжучі предмети, вогнепальну та холодну зброю (крім осіб, яким в установленому порядку дозволено зберігання та носіння табельної зброї і інших засобів); куріння тютюнових виробів, розпивання пива, алкогольних, слабоалкогольних напоїв в приміщенні та на території школи; вчиняти дії, що порушують громадський порядок;</w:t>
      </w:r>
    </w:p>
    <w:p w:rsidR="008D4532" w:rsidRDefault="008D4532" w:rsidP="008D4532">
      <w:pPr>
        <w:pStyle w:val="a3"/>
        <w:numPr>
          <w:ilvl w:val="0"/>
          <w:numId w:val="6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Проходити до школи з великогабаритними сумками чи валізами;</w:t>
      </w:r>
    </w:p>
    <w:p w:rsidR="008D4532" w:rsidRDefault="008D4532" w:rsidP="008D4532">
      <w:pPr>
        <w:pStyle w:val="a3"/>
        <w:numPr>
          <w:ilvl w:val="0"/>
          <w:numId w:val="6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Приходити до школи  в стані сп’яніння; </w:t>
      </w:r>
    </w:p>
    <w:p w:rsidR="008D4532" w:rsidRDefault="008D4532" w:rsidP="008D4532">
      <w:pPr>
        <w:pStyle w:val="a3"/>
        <w:numPr>
          <w:ilvl w:val="0"/>
          <w:numId w:val="6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Приходити з дитячими колясками, домашніми тваринами.</w:t>
      </w:r>
    </w:p>
    <w:p w:rsidR="008D4532" w:rsidRDefault="008D4532" w:rsidP="008D4532">
      <w:pPr>
        <w:pStyle w:val="a3"/>
        <w:numPr>
          <w:ilvl w:val="0"/>
          <w:numId w:val="7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i/>
          <w:iCs/>
          <w:color w:val="000000"/>
          <w:sz w:val="28"/>
          <w:szCs w:val="28"/>
          <w:lang w:val="uk-UA"/>
        </w:rPr>
        <w:t>Контрольно-пропускний режим для відвідувачів закладу освіти.</w:t>
      </w:r>
    </w:p>
    <w:p w:rsidR="008D4532" w:rsidRDefault="008D4532" w:rsidP="008D4532">
      <w:pPr>
        <w:pStyle w:val="a3"/>
        <w:numPr>
          <w:ilvl w:val="0"/>
          <w:numId w:val="8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Відвідувачі проходять в будівлю через центральний вхід;</w:t>
      </w:r>
    </w:p>
    <w:p w:rsidR="008D4532" w:rsidRDefault="008D4532" w:rsidP="008D4532">
      <w:pPr>
        <w:pStyle w:val="a3"/>
        <w:numPr>
          <w:ilvl w:val="0"/>
          <w:numId w:val="8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Особи, не пов’язані з освітнім процесом, які відвідують школи   за службовою необхідністю, пропускаються при пред’явленні документу, що засвідчує повноваження, за погодженням з адміністрацією закладу освіти та записом в «Журналі обліку відвідувачів»;</w:t>
      </w:r>
    </w:p>
    <w:p w:rsidR="008D4532" w:rsidRDefault="008D4532" w:rsidP="008D4532">
      <w:pPr>
        <w:pStyle w:val="a3"/>
        <w:numPr>
          <w:ilvl w:val="0"/>
          <w:numId w:val="8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Посадові особи, які прибули з перевіркою, пропускаються при пред’явленні службового посвідчення з обов’язковим повідомленням адміністрації та відповідною реєстрацією у «</w:t>
      </w:r>
      <w:proofErr w:type="spellStart"/>
      <w:r>
        <w:rPr>
          <w:color w:val="000000"/>
          <w:sz w:val="28"/>
          <w:szCs w:val="28"/>
          <w:lang w:val="uk-UA"/>
        </w:rPr>
        <w:t>Візитаційній</w:t>
      </w:r>
      <w:proofErr w:type="spellEnd"/>
      <w:r>
        <w:rPr>
          <w:color w:val="000000"/>
          <w:sz w:val="28"/>
          <w:szCs w:val="28"/>
          <w:lang w:val="uk-UA"/>
        </w:rPr>
        <w:t xml:space="preserve"> книзі»;</w:t>
      </w:r>
    </w:p>
    <w:p w:rsidR="008D4532" w:rsidRDefault="008D4532" w:rsidP="008D4532">
      <w:pPr>
        <w:pStyle w:val="a3"/>
        <w:numPr>
          <w:ilvl w:val="0"/>
          <w:numId w:val="8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Групи осіб, які відвідують школу для проведення і участі у заходах (семінарах, конференціях тощо), допускаються в приміщення за погодженням директора;</w:t>
      </w:r>
    </w:p>
    <w:p w:rsidR="008D4532" w:rsidRDefault="008D4532" w:rsidP="008D4532">
      <w:pPr>
        <w:pStyle w:val="a3"/>
        <w:numPr>
          <w:ilvl w:val="0"/>
          <w:numId w:val="8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 разі виникнення конфліктних ситуацій, пов’язаних з допуском відвідувачів до будівлі закладу освіти, сторож, черговий адміністратор діють відповідно до посадових інструкцій  та окремих доручень директора.</w:t>
      </w:r>
    </w:p>
    <w:p w:rsidR="008D4532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</w:p>
    <w:p w:rsidR="008D4532" w:rsidRDefault="008D4532" w:rsidP="008D4532">
      <w:pPr>
        <w:pStyle w:val="a3"/>
        <w:numPr>
          <w:ilvl w:val="0"/>
          <w:numId w:val="7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i/>
          <w:iCs/>
          <w:color w:val="000000"/>
          <w:sz w:val="28"/>
          <w:szCs w:val="28"/>
          <w:lang w:val="uk-UA"/>
        </w:rPr>
        <w:t>Контрольно-пропускний режим для автотранспортних засобів.</w:t>
      </w:r>
    </w:p>
    <w:p w:rsidR="008D4532" w:rsidRDefault="008D4532" w:rsidP="008D4532">
      <w:pPr>
        <w:pStyle w:val="a3"/>
        <w:numPr>
          <w:ilvl w:val="0"/>
          <w:numId w:val="9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Допуск без обмежень на територію школи  дозволяється автомобільному транспорту екстрених і аварійних служб, швидкій медичній допомозі, службі ГУ ДСНС, поліції.</w:t>
      </w:r>
    </w:p>
    <w:p w:rsidR="008D4532" w:rsidRDefault="008D4532" w:rsidP="008D4532">
      <w:pPr>
        <w:pStyle w:val="a3"/>
        <w:numPr>
          <w:ilvl w:val="0"/>
          <w:numId w:val="9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Стоянка автомобільного транспорту (в </w:t>
      </w:r>
      <w:proofErr w:type="spellStart"/>
      <w:r>
        <w:rPr>
          <w:color w:val="000000"/>
          <w:sz w:val="28"/>
          <w:szCs w:val="28"/>
          <w:lang w:val="uk-UA"/>
        </w:rPr>
        <w:t>т.ч</w:t>
      </w:r>
      <w:proofErr w:type="spellEnd"/>
      <w:r>
        <w:rPr>
          <w:color w:val="000000"/>
          <w:sz w:val="28"/>
          <w:szCs w:val="28"/>
          <w:lang w:val="uk-UA"/>
        </w:rPr>
        <w:t>. працівників школи) на території школи  категорично заборонено, крім випадків, зазначених вище.</w:t>
      </w:r>
    </w:p>
    <w:p w:rsidR="008D4532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</w:p>
    <w:p w:rsidR="008D4532" w:rsidRPr="00EC5FAA" w:rsidRDefault="008D4532" w:rsidP="008D4532">
      <w:pPr>
        <w:pStyle w:val="a3"/>
        <w:numPr>
          <w:ilvl w:val="0"/>
          <w:numId w:val="12"/>
        </w:numPr>
        <w:tabs>
          <w:tab w:val="left" w:pos="0"/>
          <w:tab w:val="left" w:pos="360"/>
        </w:tabs>
        <w:spacing w:before="0" w:beforeAutospacing="0" w:after="0" w:line="276" w:lineRule="auto"/>
        <w:jc w:val="center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Правила поведінки відвідувачів у закладі освіти.</w:t>
      </w:r>
    </w:p>
    <w:p w:rsidR="008D4532" w:rsidRDefault="008D4532" w:rsidP="008D4532">
      <w:pPr>
        <w:pStyle w:val="a3"/>
        <w:numPr>
          <w:ilvl w:val="0"/>
          <w:numId w:val="7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i/>
          <w:iCs/>
          <w:color w:val="000000"/>
          <w:sz w:val="28"/>
          <w:szCs w:val="28"/>
          <w:lang w:val="uk-UA"/>
        </w:rPr>
        <w:t>Відвідувачі, які перебувають у приміщенні закладу освіти зобов’язані:</w:t>
      </w:r>
    </w:p>
    <w:p w:rsidR="008D4532" w:rsidRDefault="008D4532" w:rsidP="008D4532">
      <w:pPr>
        <w:pStyle w:val="a3"/>
        <w:numPr>
          <w:ilvl w:val="0"/>
          <w:numId w:val="10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Дотримуватися встановленого порядку та норм поведінки в громадських місцях;</w:t>
      </w:r>
    </w:p>
    <w:p w:rsidR="008D4532" w:rsidRDefault="008D4532" w:rsidP="008D4532">
      <w:pPr>
        <w:pStyle w:val="a3"/>
        <w:numPr>
          <w:ilvl w:val="0"/>
          <w:numId w:val="10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 Не допускати виявлення неповажного ставлення до педагогічного та технічного персоналу, здобувачів освіти та інших відвідувачів;</w:t>
      </w:r>
    </w:p>
    <w:p w:rsidR="008D4532" w:rsidRDefault="008D4532" w:rsidP="008D4532">
      <w:pPr>
        <w:pStyle w:val="a3"/>
        <w:numPr>
          <w:ilvl w:val="0"/>
          <w:numId w:val="10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Не створювати перешкод належному виконанню адміністрацією, вчителями, працівниками  їх службових обов’язків;</w:t>
      </w:r>
    </w:p>
    <w:p w:rsidR="008D4532" w:rsidRDefault="008D4532" w:rsidP="008D4532">
      <w:pPr>
        <w:pStyle w:val="a3"/>
        <w:numPr>
          <w:ilvl w:val="0"/>
          <w:numId w:val="10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Бережливо ставитися до комунального майна, зберігати чистоту, тишу та порядок в приміщенні школи;</w:t>
      </w:r>
    </w:p>
    <w:p w:rsidR="008D4532" w:rsidRDefault="008D4532" w:rsidP="008D4532">
      <w:pPr>
        <w:pStyle w:val="a3"/>
        <w:numPr>
          <w:ilvl w:val="0"/>
          <w:numId w:val="10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При вході до будівлі відвідувачі, які мають при собі засоби  фото-,аудіо- та </w:t>
      </w:r>
      <w:proofErr w:type="spellStart"/>
      <w:r>
        <w:rPr>
          <w:color w:val="000000"/>
          <w:sz w:val="28"/>
          <w:szCs w:val="28"/>
          <w:lang w:val="uk-UA"/>
        </w:rPr>
        <w:t>відеофіксації</w:t>
      </w:r>
      <w:proofErr w:type="spellEnd"/>
      <w:r>
        <w:rPr>
          <w:color w:val="000000"/>
          <w:sz w:val="28"/>
          <w:szCs w:val="28"/>
          <w:lang w:val="uk-UA"/>
        </w:rPr>
        <w:t>; комп’ютерну та оргтехніку, зобов’язані зареєструвати технічні засоби у чергового – з метою контролю винесення матеріальних цінностей з будівлі школи.</w:t>
      </w:r>
    </w:p>
    <w:p w:rsidR="008D4532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</w:p>
    <w:p w:rsidR="008D4532" w:rsidRDefault="008D4532" w:rsidP="008D4532">
      <w:pPr>
        <w:pStyle w:val="a3"/>
        <w:numPr>
          <w:ilvl w:val="0"/>
          <w:numId w:val="7"/>
        </w:numPr>
        <w:tabs>
          <w:tab w:val="left" w:pos="0"/>
          <w:tab w:val="left" w:pos="360"/>
        </w:tabs>
        <w:spacing w:before="0" w:beforeAutospacing="0" w:after="0" w:line="276" w:lineRule="auto"/>
        <w:jc w:val="center"/>
        <w:rPr>
          <w:color w:val="000000"/>
          <w:sz w:val="28"/>
          <w:szCs w:val="28"/>
          <w:lang w:val="uk-UA"/>
        </w:rPr>
      </w:pPr>
      <w:r>
        <w:rPr>
          <w:b/>
          <w:bCs/>
          <w:i/>
          <w:iCs/>
          <w:color w:val="000000"/>
          <w:sz w:val="28"/>
          <w:szCs w:val="28"/>
          <w:lang w:val="uk-UA"/>
        </w:rPr>
        <w:t>Відвідувачам   забороняється:</w:t>
      </w:r>
    </w:p>
    <w:p w:rsidR="008D4532" w:rsidRDefault="008D4532" w:rsidP="008D4532">
      <w:pPr>
        <w:pStyle w:val="a3"/>
        <w:numPr>
          <w:ilvl w:val="0"/>
          <w:numId w:val="11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Перебувати  в приміщенні закладу освіти  без погодження з адміністрацією школи;</w:t>
      </w:r>
    </w:p>
    <w:p w:rsidR="008D4532" w:rsidRDefault="008D4532" w:rsidP="008D4532">
      <w:pPr>
        <w:pStyle w:val="a3"/>
        <w:numPr>
          <w:ilvl w:val="0"/>
          <w:numId w:val="11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Виносити з приміщення документи, надані для ознайомлення;</w:t>
      </w:r>
    </w:p>
    <w:p w:rsidR="008D4532" w:rsidRDefault="008D4532" w:rsidP="008D4532">
      <w:pPr>
        <w:pStyle w:val="a3"/>
        <w:numPr>
          <w:ilvl w:val="0"/>
          <w:numId w:val="11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Знімати зразки документів зі стендів, а також розміщувати оголошення та рекламу;</w:t>
      </w:r>
    </w:p>
    <w:p w:rsidR="008D4532" w:rsidRDefault="008D4532" w:rsidP="008D4532">
      <w:pPr>
        <w:pStyle w:val="a3"/>
        <w:numPr>
          <w:ilvl w:val="0"/>
          <w:numId w:val="11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Приносити в приміщення алкогольні, наркотичні, вибухонебезпечні і легкозаймисті речовини, колючі та ріжучі предмети, вогнепальну та холодну зброю;</w:t>
      </w:r>
    </w:p>
    <w:p w:rsidR="008D4532" w:rsidRDefault="008D4532" w:rsidP="008D4532">
      <w:pPr>
        <w:pStyle w:val="a3"/>
        <w:numPr>
          <w:ilvl w:val="0"/>
          <w:numId w:val="11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Курити тютюнові вироби  в приміщенні та на території закладу освіти;</w:t>
      </w:r>
    </w:p>
    <w:p w:rsidR="008D4532" w:rsidRDefault="008D4532" w:rsidP="008D4532">
      <w:pPr>
        <w:pStyle w:val="a3"/>
        <w:numPr>
          <w:ilvl w:val="0"/>
          <w:numId w:val="11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Вчиняти дії, що порушують громадський порядок;</w:t>
      </w:r>
    </w:p>
    <w:p w:rsidR="008D4532" w:rsidRDefault="008D4532" w:rsidP="008D4532">
      <w:pPr>
        <w:pStyle w:val="a3"/>
        <w:numPr>
          <w:ilvl w:val="0"/>
          <w:numId w:val="11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Приходити до закладу освіти в стані сп’яніння; </w:t>
      </w:r>
    </w:p>
    <w:p w:rsidR="008D4532" w:rsidRDefault="008D4532" w:rsidP="008D4532">
      <w:pPr>
        <w:pStyle w:val="a3"/>
        <w:numPr>
          <w:ilvl w:val="0"/>
          <w:numId w:val="11"/>
        </w:numPr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Приходити з дитячими колясками, домашніми тваринами, товарами для продажу, а також в брудному одязі та з великогабаритними речами (крім робітників, які  виконують будівельні та ремонтні роботи в школі);</w:t>
      </w:r>
    </w:p>
    <w:p w:rsidR="008D4532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ind w:left="502"/>
        <w:jc w:val="both"/>
        <w:rPr>
          <w:color w:val="000000"/>
          <w:sz w:val="28"/>
          <w:szCs w:val="28"/>
          <w:lang w:val="uk-UA"/>
        </w:rPr>
      </w:pPr>
    </w:p>
    <w:p w:rsidR="008D4532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Факти порушень громадського порядку і завдані збитки приміщенню фіксуються в установленому порядку особами, які здійснюють пропускний режим.</w:t>
      </w:r>
    </w:p>
    <w:p w:rsidR="008D4532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</w:p>
    <w:p w:rsidR="008D4532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 разі виникнення загрози життю та здоров’ю учасникам освітнього процесу, заподіянню шкоди майну школи, сторожі повинні негайно скористатися  «тривожною кнопкою» для виклику групи швидкого реагування.</w:t>
      </w:r>
    </w:p>
    <w:p w:rsidR="008D4532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</w:p>
    <w:p w:rsidR="008D4532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</w:p>
    <w:p w:rsidR="008D4532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</w:p>
    <w:p w:rsidR="008D4532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</w:p>
    <w:p w:rsidR="008D4532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</w:p>
    <w:p w:rsidR="008D4532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</w:p>
    <w:p w:rsidR="008D4532" w:rsidRDefault="008D4532" w:rsidP="008D4532">
      <w:pPr>
        <w:pStyle w:val="a3"/>
        <w:numPr>
          <w:ilvl w:val="0"/>
          <w:numId w:val="12"/>
        </w:numPr>
        <w:tabs>
          <w:tab w:val="left" w:pos="0"/>
          <w:tab w:val="left" w:pos="360"/>
        </w:tabs>
        <w:spacing w:before="0" w:beforeAutospacing="0" w:after="0" w:line="276" w:lineRule="auto"/>
        <w:jc w:val="center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lastRenderedPageBreak/>
        <w:t>Порядок пропуску представників засобів масової інформації.</w:t>
      </w:r>
    </w:p>
    <w:p w:rsidR="008D4532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ind w:left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Працівники засобів масової інформації пропускаються в будівлю школи за акредитаційними посвідченнями/картками тимчасової акредитації при наданні редакційного посвідчення та за погодженням Київської міської державної адміністрації.</w:t>
      </w:r>
    </w:p>
    <w:p w:rsidR="008D4532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</w:p>
    <w:p w:rsidR="008D4532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</w:p>
    <w:p w:rsidR="008D4532" w:rsidRDefault="008D4532" w:rsidP="008D4532">
      <w:pPr>
        <w:pStyle w:val="a3"/>
        <w:numPr>
          <w:ilvl w:val="0"/>
          <w:numId w:val="12"/>
        </w:numPr>
        <w:tabs>
          <w:tab w:val="left" w:pos="0"/>
          <w:tab w:val="left" w:pos="360"/>
        </w:tabs>
        <w:spacing w:before="0" w:beforeAutospacing="0" w:after="0" w:line="276" w:lineRule="auto"/>
        <w:jc w:val="center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Порядок пропуску на період надзвичайних ситуацій або ліквідації аварійної ситуації.</w:t>
      </w:r>
    </w:p>
    <w:p w:rsidR="008D4532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Пропускний режим до будівлі школи  на період надзвичайних ситуацій обмежується.</w:t>
      </w:r>
    </w:p>
    <w:p w:rsidR="008D4532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</w:p>
    <w:p w:rsidR="008D4532" w:rsidRDefault="008D4532" w:rsidP="008D4532">
      <w:pPr>
        <w:pStyle w:val="a3"/>
        <w:numPr>
          <w:ilvl w:val="0"/>
          <w:numId w:val="12"/>
        </w:numPr>
        <w:tabs>
          <w:tab w:val="left" w:pos="0"/>
          <w:tab w:val="left" w:pos="360"/>
        </w:tabs>
        <w:spacing w:before="0" w:beforeAutospacing="0" w:after="0" w:line="276" w:lineRule="auto"/>
        <w:jc w:val="center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Порядок евакуації</w:t>
      </w:r>
      <w:r>
        <w:rPr>
          <w:rStyle w:val="apple-converted-space"/>
          <w:color w:val="000000"/>
          <w:sz w:val="28"/>
          <w:szCs w:val="28"/>
          <w:lang w:val="uk-UA"/>
        </w:rPr>
        <w:t xml:space="preserve"> здобувачів освіти, </w:t>
      </w:r>
      <w:r>
        <w:rPr>
          <w:b/>
          <w:bCs/>
          <w:color w:val="000000"/>
          <w:sz w:val="28"/>
          <w:szCs w:val="28"/>
          <w:lang w:val="uk-UA"/>
        </w:rPr>
        <w:t>працівників, і відвідувачів з приміщень та порядок їх охорони.</w:t>
      </w:r>
    </w:p>
    <w:p w:rsidR="008D4532" w:rsidRDefault="008D4532" w:rsidP="008D4532">
      <w:pPr>
        <w:pStyle w:val="a3"/>
        <w:tabs>
          <w:tab w:val="left" w:pos="0"/>
          <w:tab w:val="left" w:pos="360"/>
        </w:tabs>
        <w:spacing w:before="0" w:beforeAutospacing="0" w:after="0"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За встановленим сигналом оповіщення  всі учасники освітнього процесу та відвідувачі евакуюються з будівлі згідно з планами евакуації, що знаходяться на кожному поверсі в приміщенні школи та затвердженими інструкціями. </w:t>
      </w:r>
    </w:p>
    <w:p w:rsidR="008D4532" w:rsidRDefault="008D4532" w:rsidP="008D4532">
      <w:pPr>
        <w:tabs>
          <w:tab w:val="left" w:pos="0"/>
          <w:tab w:val="left" w:pos="360"/>
        </w:tabs>
        <w:spacing w:line="276" w:lineRule="auto"/>
        <w:jc w:val="both"/>
        <w:rPr>
          <w:sz w:val="28"/>
          <w:szCs w:val="28"/>
          <w:lang w:val="uk-UA"/>
        </w:rPr>
      </w:pPr>
    </w:p>
    <w:p w:rsidR="005578DA" w:rsidRPr="008D4532" w:rsidRDefault="005578DA">
      <w:pPr>
        <w:rPr>
          <w:lang w:val="uk-UA"/>
        </w:rPr>
      </w:pPr>
    </w:p>
    <w:sectPr w:rsidR="005578DA" w:rsidRPr="008D45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45F"/>
    <w:multiLevelType w:val="hybridMultilevel"/>
    <w:tmpl w:val="603C3524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D28FC"/>
    <w:multiLevelType w:val="hybridMultilevel"/>
    <w:tmpl w:val="7F22D74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7026F6A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21636"/>
    <w:multiLevelType w:val="hybridMultilevel"/>
    <w:tmpl w:val="8B0262C6"/>
    <w:lvl w:ilvl="0" w:tplc="0422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44E71"/>
    <w:multiLevelType w:val="hybridMultilevel"/>
    <w:tmpl w:val="06F64BC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A75EE"/>
    <w:multiLevelType w:val="hybridMultilevel"/>
    <w:tmpl w:val="EADC8A84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41580F"/>
    <w:multiLevelType w:val="hybridMultilevel"/>
    <w:tmpl w:val="58367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637C9F"/>
    <w:multiLevelType w:val="hybridMultilevel"/>
    <w:tmpl w:val="7A5A4B7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3146AD"/>
    <w:multiLevelType w:val="hybridMultilevel"/>
    <w:tmpl w:val="5A9686C4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8E2AFA"/>
    <w:multiLevelType w:val="multilevel"/>
    <w:tmpl w:val="D77E8C86"/>
    <w:lvl w:ilvl="0">
      <w:start w:val="1"/>
      <w:numFmt w:val="decimal"/>
      <w:lvlText w:val="%1."/>
      <w:lvlJc w:val="left"/>
      <w:pPr>
        <w:tabs>
          <w:tab w:val="num" w:pos="2913"/>
        </w:tabs>
        <w:ind w:left="2913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CF1D66"/>
    <w:multiLevelType w:val="hybridMultilevel"/>
    <w:tmpl w:val="D5885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2D67C4"/>
    <w:multiLevelType w:val="hybridMultilevel"/>
    <w:tmpl w:val="476A029A"/>
    <w:lvl w:ilvl="0" w:tplc="0422000D">
      <w:start w:val="1"/>
      <w:numFmt w:val="bullet"/>
      <w:lvlText w:val=""/>
      <w:lvlJc w:val="left"/>
      <w:pPr>
        <w:ind w:left="66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11">
    <w:nsid w:val="782E6214"/>
    <w:multiLevelType w:val="hybridMultilevel"/>
    <w:tmpl w:val="3B64B57A"/>
    <w:lvl w:ilvl="0" w:tplc="2CF631B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81B"/>
    <w:rsid w:val="002C506A"/>
    <w:rsid w:val="004B7CB3"/>
    <w:rsid w:val="005578DA"/>
    <w:rsid w:val="00710B0E"/>
    <w:rsid w:val="007A163C"/>
    <w:rsid w:val="008D4532"/>
    <w:rsid w:val="00CC0A6B"/>
    <w:rsid w:val="00E7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D4532"/>
    <w:pPr>
      <w:spacing w:before="100" w:beforeAutospacing="1" w:after="165"/>
    </w:pPr>
  </w:style>
  <w:style w:type="character" w:customStyle="1" w:styleId="apple-converted-space">
    <w:name w:val="apple-converted-space"/>
    <w:basedOn w:val="a0"/>
    <w:rsid w:val="008D4532"/>
  </w:style>
  <w:style w:type="character" w:styleId="a4">
    <w:name w:val="Strong"/>
    <w:basedOn w:val="a0"/>
    <w:qFormat/>
    <w:rsid w:val="008D45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D4532"/>
    <w:pPr>
      <w:spacing w:before="100" w:beforeAutospacing="1" w:after="165"/>
    </w:pPr>
  </w:style>
  <w:style w:type="character" w:customStyle="1" w:styleId="apple-converted-space">
    <w:name w:val="apple-converted-space"/>
    <w:basedOn w:val="a0"/>
    <w:rsid w:val="008D4532"/>
  </w:style>
  <w:style w:type="character" w:styleId="a4">
    <w:name w:val="Strong"/>
    <w:basedOn w:val="a0"/>
    <w:qFormat/>
    <w:rsid w:val="008D45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7153</Words>
  <Characters>4078</Characters>
  <Application>Microsoft Office Word</Application>
  <DocSecurity>0</DocSecurity>
  <Lines>33</Lines>
  <Paragraphs>22</Paragraphs>
  <ScaleCrop>false</ScaleCrop>
  <Company>PIB</Company>
  <LinksUpToDate>false</LinksUpToDate>
  <CharactersWithSpaces>11209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2018-11-19T11:30:00Z</dcterms:created>
  <dcterms:modified xsi:type="dcterms:W3CDTF">2018-11-19T11:31:00Z</dcterms:modified>
</cp:coreProperties>
</file>