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E326C" w14:textId="77777777" w:rsidR="00CF427C" w:rsidRPr="00CF427C" w:rsidRDefault="00CF427C" w:rsidP="00CF427C">
      <w:pPr>
        <w:ind w:left="5670"/>
        <w:rPr>
          <w:rFonts w:ascii="Times New Roman" w:hAnsi="Times New Roman" w:cs="Times New Roman"/>
          <w:sz w:val="28"/>
          <w:szCs w:val="28"/>
        </w:rPr>
      </w:pPr>
      <w:r w:rsidRPr="00CF427C">
        <w:rPr>
          <w:rFonts w:ascii="Times New Roman" w:hAnsi="Times New Roman" w:cs="Times New Roman"/>
          <w:sz w:val="28"/>
          <w:szCs w:val="28"/>
        </w:rPr>
        <w:t>ЗАТВЕРДЖУЮ</w:t>
      </w:r>
    </w:p>
    <w:p w14:paraId="0DE11C13" w14:textId="77777777" w:rsidR="00CF427C" w:rsidRPr="00CF427C" w:rsidRDefault="00CF427C" w:rsidP="00CF427C">
      <w:pPr>
        <w:ind w:left="5670"/>
        <w:rPr>
          <w:rFonts w:ascii="Times New Roman" w:hAnsi="Times New Roman" w:cs="Times New Roman"/>
          <w:sz w:val="28"/>
          <w:szCs w:val="28"/>
        </w:rPr>
      </w:pPr>
      <w:r w:rsidRPr="00CF427C">
        <w:rPr>
          <w:rFonts w:ascii="Times New Roman" w:hAnsi="Times New Roman" w:cs="Times New Roman"/>
          <w:sz w:val="28"/>
          <w:szCs w:val="28"/>
        </w:rPr>
        <w:t>Директор СЗШ № 222</w:t>
      </w:r>
    </w:p>
    <w:p w14:paraId="0FFEB948" w14:textId="77777777" w:rsidR="00CF427C" w:rsidRPr="00CF427C" w:rsidRDefault="00CF427C" w:rsidP="00CF427C">
      <w:pPr>
        <w:ind w:left="5670"/>
        <w:rPr>
          <w:rFonts w:ascii="Times New Roman" w:hAnsi="Times New Roman" w:cs="Times New Roman"/>
          <w:sz w:val="28"/>
          <w:szCs w:val="28"/>
        </w:rPr>
      </w:pPr>
      <w:r w:rsidRPr="00CF427C">
        <w:rPr>
          <w:rFonts w:ascii="Times New Roman" w:hAnsi="Times New Roman" w:cs="Times New Roman"/>
          <w:sz w:val="28"/>
          <w:szCs w:val="28"/>
        </w:rPr>
        <w:t xml:space="preserve">____ВІКТОР </w:t>
      </w:r>
      <w:proofErr w:type="spellStart"/>
      <w:r w:rsidRPr="00CF427C">
        <w:rPr>
          <w:rFonts w:ascii="Times New Roman" w:hAnsi="Times New Roman" w:cs="Times New Roman"/>
          <w:sz w:val="28"/>
          <w:szCs w:val="28"/>
        </w:rPr>
        <w:t>Шевкопляс</w:t>
      </w:r>
      <w:proofErr w:type="spellEnd"/>
    </w:p>
    <w:p w14:paraId="3A16B15C" w14:textId="5EDF3B83" w:rsidR="00CF427C" w:rsidRPr="00CF427C" w:rsidRDefault="00CF427C" w:rsidP="00CF427C">
      <w:pPr>
        <w:ind w:left="5670"/>
        <w:rPr>
          <w:rFonts w:ascii="Times New Roman" w:hAnsi="Times New Roman" w:cs="Times New Roman"/>
          <w:sz w:val="28"/>
          <w:szCs w:val="28"/>
        </w:rPr>
      </w:pPr>
      <w:r w:rsidRPr="00CF427C">
        <w:rPr>
          <w:rFonts w:ascii="Times New Roman" w:hAnsi="Times New Roman" w:cs="Times New Roman"/>
          <w:sz w:val="28"/>
          <w:szCs w:val="28"/>
        </w:rPr>
        <w:t>«</w:t>
      </w:r>
      <w:r>
        <w:rPr>
          <w:rFonts w:ascii="Times New Roman" w:hAnsi="Times New Roman" w:cs="Times New Roman"/>
          <w:sz w:val="28"/>
          <w:szCs w:val="28"/>
        </w:rPr>
        <w:t>30</w:t>
      </w:r>
      <w:r w:rsidRPr="00CF427C">
        <w:rPr>
          <w:rFonts w:ascii="Times New Roman" w:hAnsi="Times New Roman" w:cs="Times New Roman"/>
          <w:sz w:val="28"/>
          <w:szCs w:val="28"/>
        </w:rPr>
        <w:t>»</w:t>
      </w:r>
      <w:r>
        <w:rPr>
          <w:rFonts w:ascii="Times New Roman" w:hAnsi="Times New Roman" w:cs="Times New Roman"/>
          <w:sz w:val="28"/>
          <w:szCs w:val="28"/>
        </w:rPr>
        <w:t xml:space="preserve"> серпня </w:t>
      </w:r>
      <w:r w:rsidRPr="00CF427C">
        <w:rPr>
          <w:rFonts w:ascii="Times New Roman" w:hAnsi="Times New Roman" w:cs="Times New Roman"/>
          <w:sz w:val="28"/>
          <w:szCs w:val="28"/>
        </w:rPr>
        <w:t>2023 р.</w:t>
      </w:r>
    </w:p>
    <w:p w14:paraId="139EE4BA" w14:textId="77777777" w:rsidR="00CF427C" w:rsidRPr="00CF427C" w:rsidRDefault="00CF427C" w:rsidP="00CF427C">
      <w:pPr>
        <w:rPr>
          <w:rFonts w:ascii="Times New Roman" w:hAnsi="Times New Roman" w:cs="Times New Roman"/>
          <w:color w:val="2B2B2B"/>
          <w:shd w:val="clear" w:color="auto" w:fill="FFFFFF"/>
          <w:lang w:eastAsia="uk-UA"/>
        </w:rPr>
      </w:pPr>
    </w:p>
    <w:p w14:paraId="65E25700" w14:textId="77777777" w:rsidR="00CF427C" w:rsidRDefault="00CF427C" w:rsidP="00CF427C"/>
    <w:p w14:paraId="373089BF" w14:textId="77777777" w:rsidR="00CF427C" w:rsidRDefault="00CF427C" w:rsidP="00CF427C"/>
    <w:p w14:paraId="5C2140B2" w14:textId="77777777" w:rsidR="00CF427C" w:rsidRDefault="00CF427C" w:rsidP="00CF427C"/>
    <w:p w14:paraId="02BBE47A" w14:textId="77777777" w:rsidR="00CF427C" w:rsidRPr="00CF427C" w:rsidRDefault="00CF427C" w:rsidP="00CF427C">
      <w:pPr>
        <w:suppressAutoHyphens/>
        <w:jc w:val="center"/>
        <w:rPr>
          <w:rFonts w:ascii="Times New Roman" w:hAnsi="Times New Roman" w:cs="Times New Roman"/>
          <w:b/>
          <w:sz w:val="44"/>
          <w:szCs w:val="44"/>
          <w:lang w:eastAsia="ar-SA"/>
        </w:rPr>
      </w:pPr>
      <w:r w:rsidRPr="00CF427C">
        <w:rPr>
          <w:rFonts w:ascii="Times New Roman" w:hAnsi="Times New Roman" w:cs="Times New Roman"/>
          <w:b/>
          <w:sz w:val="44"/>
          <w:szCs w:val="44"/>
          <w:lang w:eastAsia="ar-SA"/>
        </w:rPr>
        <w:t>ОСВІТНЯ ПРОГРАМА</w:t>
      </w:r>
    </w:p>
    <w:p w14:paraId="7D38E0CD" w14:textId="77777777" w:rsidR="00CF427C" w:rsidRPr="00CF427C" w:rsidRDefault="00CF427C" w:rsidP="00CF427C">
      <w:pPr>
        <w:suppressAutoHyphens/>
        <w:jc w:val="center"/>
        <w:rPr>
          <w:rFonts w:ascii="Times New Roman" w:hAnsi="Times New Roman" w:cs="Times New Roman"/>
          <w:b/>
          <w:sz w:val="44"/>
          <w:szCs w:val="44"/>
          <w:lang w:eastAsia="ar-SA"/>
        </w:rPr>
      </w:pPr>
      <w:r w:rsidRPr="00CF427C">
        <w:rPr>
          <w:rFonts w:ascii="Times New Roman" w:hAnsi="Times New Roman" w:cs="Times New Roman"/>
          <w:b/>
          <w:sz w:val="44"/>
          <w:szCs w:val="44"/>
          <w:lang w:eastAsia="ar-SA"/>
        </w:rPr>
        <w:t xml:space="preserve">початкової школи </w:t>
      </w:r>
    </w:p>
    <w:p w14:paraId="0A15196E" w14:textId="77777777" w:rsidR="00CF427C" w:rsidRPr="00CF427C" w:rsidRDefault="00CF427C" w:rsidP="00CF427C">
      <w:pPr>
        <w:suppressAutoHyphens/>
        <w:jc w:val="center"/>
        <w:rPr>
          <w:rFonts w:ascii="Times New Roman" w:hAnsi="Times New Roman" w:cs="Times New Roman"/>
          <w:b/>
          <w:sz w:val="44"/>
          <w:szCs w:val="44"/>
          <w:lang w:eastAsia="ar-SA"/>
        </w:rPr>
      </w:pPr>
      <w:r w:rsidRPr="00CF427C">
        <w:rPr>
          <w:rFonts w:ascii="Times New Roman" w:hAnsi="Times New Roman" w:cs="Times New Roman"/>
          <w:b/>
          <w:sz w:val="44"/>
          <w:szCs w:val="44"/>
          <w:lang w:eastAsia="ar-SA"/>
        </w:rPr>
        <w:t>середньої загальноосвітньої школи № 222</w:t>
      </w:r>
    </w:p>
    <w:p w14:paraId="667D4C3A" w14:textId="77777777" w:rsidR="00CF427C" w:rsidRPr="00CF427C" w:rsidRDefault="00CF427C" w:rsidP="00CF427C">
      <w:pPr>
        <w:suppressAutoHyphens/>
        <w:jc w:val="center"/>
        <w:rPr>
          <w:rFonts w:ascii="Times New Roman" w:hAnsi="Times New Roman" w:cs="Times New Roman"/>
          <w:b/>
          <w:sz w:val="44"/>
          <w:szCs w:val="44"/>
          <w:lang w:eastAsia="ar-SA"/>
        </w:rPr>
      </w:pPr>
      <w:r w:rsidRPr="00CF427C">
        <w:rPr>
          <w:rFonts w:ascii="Times New Roman" w:hAnsi="Times New Roman" w:cs="Times New Roman"/>
          <w:b/>
          <w:sz w:val="44"/>
          <w:szCs w:val="44"/>
          <w:lang w:eastAsia="ar-SA"/>
        </w:rPr>
        <w:t xml:space="preserve"> м. Києва</w:t>
      </w:r>
    </w:p>
    <w:p w14:paraId="6FE240E8" w14:textId="77777777" w:rsidR="00CF427C" w:rsidRPr="00CF427C" w:rsidRDefault="00CF427C" w:rsidP="00CF427C">
      <w:pPr>
        <w:suppressAutoHyphens/>
        <w:jc w:val="center"/>
        <w:rPr>
          <w:rFonts w:ascii="Times New Roman" w:hAnsi="Times New Roman" w:cs="Times New Roman"/>
          <w:b/>
          <w:sz w:val="52"/>
          <w:szCs w:val="52"/>
          <w:lang w:eastAsia="ar-SA"/>
        </w:rPr>
      </w:pPr>
    </w:p>
    <w:p w14:paraId="55E0FD70" w14:textId="77777777" w:rsidR="00CF427C" w:rsidRDefault="00CF427C" w:rsidP="00CF427C">
      <w:pPr>
        <w:suppressAutoHyphens/>
        <w:jc w:val="center"/>
        <w:rPr>
          <w:b/>
          <w:sz w:val="52"/>
          <w:szCs w:val="52"/>
          <w:lang w:eastAsia="ar-SA"/>
        </w:rPr>
      </w:pPr>
    </w:p>
    <w:p w14:paraId="3367A6F4" w14:textId="77777777" w:rsidR="00CF427C" w:rsidRDefault="00CF427C" w:rsidP="00CF427C">
      <w:pPr>
        <w:suppressAutoHyphens/>
        <w:jc w:val="center"/>
        <w:rPr>
          <w:b/>
          <w:sz w:val="52"/>
          <w:szCs w:val="52"/>
          <w:lang w:eastAsia="ar-SA"/>
        </w:rPr>
      </w:pPr>
    </w:p>
    <w:p w14:paraId="2A7C9C62" w14:textId="77777777" w:rsidR="00CF427C" w:rsidRDefault="00CF427C" w:rsidP="00CF427C">
      <w:pPr>
        <w:ind w:left="5670" w:right="-79"/>
        <w:rPr>
          <w:b/>
          <w:sz w:val="52"/>
          <w:szCs w:val="52"/>
          <w:lang w:eastAsia="ar-SA"/>
        </w:rPr>
      </w:pPr>
    </w:p>
    <w:p w14:paraId="098828DB" w14:textId="77777777" w:rsidR="00CF427C" w:rsidRDefault="00CF427C" w:rsidP="00CF427C">
      <w:pPr>
        <w:ind w:left="5670" w:right="-79"/>
        <w:rPr>
          <w:b/>
          <w:sz w:val="52"/>
          <w:szCs w:val="52"/>
          <w:lang w:eastAsia="ar-SA"/>
        </w:rPr>
      </w:pPr>
    </w:p>
    <w:p w14:paraId="175471F8" w14:textId="791512A9" w:rsidR="00CF427C" w:rsidRPr="00CF427C" w:rsidRDefault="00CF427C" w:rsidP="00CF427C">
      <w:pPr>
        <w:ind w:right="-79"/>
        <w:rPr>
          <w:rFonts w:ascii="Times New Roman" w:hAnsi="Times New Roman" w:cs="Times New Roman"/>
          <w:bCs/>
          <w:sz w:val="28"/>
          <w:szCs w:val="28"/>
        </w:rPr>
      </w:pPr>
      <w:r>
        <w:rPr>
          <w:b/>
          <w:sz w:val="52"/>
          <w:szCs w:val="52"/>
          <w:lang w:eastAsia="ar-SA"/>
        </w:rPr>
        <w:t xml:space="preserve">    </w:t>
      </w:r>
      <w:r>
        <w:rPr>
          <w:b/>
          <w:sz w:val="52"/>
          <w:szCs w:val="52"/>
          <w:lang w:eastAsia="ar-SA"/>
        </w:rPr>
        <w:tab/>
      </w:r>
      <w:r>
        <w:rPr>
          <w:b/>
          <w:sz w:val="52"/>
          <w:szCs w:val="52"/>
          <w:lang w:eastAsia="ar-SA"/>
        </w:rPr>
        <w:tab/>
      </w:r>
      <w:r>
        <w:rPr>
          <w:b/>
          <w:sz w:val="52"/>
          <w:szCs w:val="52"/>
          <w:lang w:eastAsia="ar-SA"/>
        </w:rPr>
        <w:tab/>
      </w:r>
      <w:r>
        <w:rPr>
          <w:b/>
          <w:sz w:val="52"/>
          <w:szCs w:val="52"/>
          <w:lang w:eastAsia="ar-SA"/>
        </w:rPr>
        <w:tab/>
      </w:r>
      <w:r w:rsidRPr="00CF427C">
        <w:rPr>
          <w:rFonts w:ascii="Times New Roman" w:hAnsi="Times New Roman" w:cs="Times New Roman"/>
          <w:b/>
          <w:sz w:val="52"/>
          <w:szCs w:val="52"/>
          <w:lang w:eastAsia="ar-SA"/>
        </w:rPr>
        <w:t xml:space="preserve">                      </w:t>
      </w:r>
      <w:r w:rsidRPr="00CF427C">
        <w:rPr>
          <w:rFonts w:ascii="Times New Roman" w:hAnsi="Times New Roman" w:cs="Times New Roman"/>
          <w:bCs/>
          <w:sz w:val="28"/>
          <w:szCs w:val="28"/>
        </w:rPr>
        <w:t>ПОГОДЖЕНО</w:t>
      </w:r>
    </w:p>
    <w:p w14:paraId="1DA4ECBF" w14:textId="77777777" w:rsidR="00CF427C" w:rsidRPr="00CF427C" w:rsidRDefault="00CF427C" w:rsidP="00CF427C">
      <w:pPr>
        <w:ind w:left="5670" w:right="-79"/>
        <w:rPr>
          <w:rFonts w:ascii="Times New Roman" w:hAnsi="Times New Roman" w:cs="Times New Roman"/>
          <w:bCs/>
          <w:sz w:val="28"/>
          <w:szCs w:val="28"/>
        </w:rPr>
      </w:pPr>
    </w:p>
    <w:p w14:paraId="5B1B10F6" w14:textId="77777777" w:rsidR="00CF427C" w:rsidRPr="00CF427C" w:rsidRDefault="00CF427C" w:rsidP="00CF427C">
      <w:pPr>
        <w:ind w:left="5670" w:right="-79"/>
        <w:rPr>
          <w:rFonts w:ascii="Times New Roman" w:hAnsi="Times New Roman" w:cs="Times New Roman"/>
          <w:bCs/>
          <w:sz w:val="28"/>
          <w:szCs w:val="28"/>
        </w:rPr>
      </w:pPr>
      <w:r w:rsidRPr="00CF427C">
        <w:rPr>
          <w:rFonts w:ascii="Times New Roman" w:hAnsi="Times New Roman" w:cs="Times New Roman"/>
          <w:bCs/>
          <w:sz w:val="28"/>
          <w:szCs w:val="28"/>
        </w:rPr>
        <w:t>на засіданні педагогічної ради середньої загальноосвітньої школи  № 222 Святошинського району м. Києва</w:t>
      </w:r>
    </w:p>
    <w:p w14:paraId="38668256" w14:textId="77777777" w:rsidR="00CF427C" w:rsidRPr="00CF427C" w:rsidRDefault="00CF427C" w:rsidP="00CF427C">
      <w:pPr>
        <w:ind w:left="5670" w:right="-79"/>
        <w:rPr>
          <w:rFonts w:ascii="Times New Roman" w:hAnsi="Times New Roman" w:cs="Times New Roman"/>
          <w:bCs/>
          <w:sz w:val="28"/>
          <w:szCs w:val="28"/>
        </w:rPr>
      </w:pPr>
      <w:r w:rsidRPr="00CF427C">
        <w:rPr>
          <w:rFonts w:ascii="Times New Roman" w:hAnsi="Times New Roman" w:cs="Times New Roman"/>
          <w:bCs/>
          <w:sz w:val="28"/>
          <w:szCs w:val="28"/>
        </w:rPr>
        <w:t xml:space="preserve">протокол № 01 від 29.08.2023 </w:t>
      </w:r>
    </w:p>
    <w:p w14:paraId="4FA2F655" w14:textId="77777777" w:rsidR="00CF427C" w:rsidRDefault="00CF427C" w:rsidP="00CF427C">
      <w:pPr>
        <w:suppressAutoHyphens/>
        <w:jc w:val="center"/>
        <w:rPr>
          <w:b/>
          <w:sz w:val="52"/>
          <w:szCs w:val="52"/>
          <w:lang w:eastAsia="ar-SA"/>
        </w:rPr>
      </w:pPr>
      <w:r>
        <w:rPr>
          <w:b/>
          <w:sz w:val="52"/>
          <w:szCs w:val="52"/>
          <w:lang w:eastAsia="ar-SA"/>
        </w:rPr>
        <w:tab/>
      </w:r>
    </w:p>
    <w:p w14:paraId="4AEF24EC" w14:textId="3879D967" w:rsidR="00CF427C" w:rsidRPr="00CF427C" w:rsidRDefault="00CF427C" w:rsidP="00CF427C">
      <w:r>
        <w:t xml:space="preserve">  </w:t>
      </w:r>
      <w:bookmarkStart w:id="0" w:name="_GoBack"/>
      <w:bookmarkEnd w:id="0"/>
    </w:p>
    <w:p w14:paraId="63F70EC3" w14:textId="77777777" w:rsidR="00CF427C" w:rsidRDefault="00CF427C" w:rsidP="00455773">
      <w:pPr>
        <w:suppressAutoHyphens/>
        <w:spacing w:before="100" w:beforeAutospacing="1" w:after="100" w:afterAutospacing="1" w:line="276" w:lineRule="auto"/>
        <w:jc w:val="center"/>
        <w:rPr>
          <w:rFonts w:ascii="Times New Roman" w:eastAsia="Times New Roman" w:hAnsi="Times New Roman" w:cs="Times New Roman"/>
          <w:b/>
          <w:sz w:val="28"/>
          <w:szCs w:val="28"/>
          <w:lang w:eastAsia="uk-UA"/>
        </w:rPr>
      </w:pPr>
    </w:p>
    <w:p w14:paraId="62FE73C7" w14:textId="536850F8" w:rsidR="00455773" w:rsidRDefault="00455773" w:rsidP="00455773">
      <w:pPr>
        <w:suppressAutoHyphens/>
        <w:spacing w:before="100" w:beforeAutospacing="1" w:after="100" w:afterAutospacing="1" w:line="276" w:lineRule="auto"/>
        <w:jc w:val="center"/>
        <w:rPr>
          <w:rFonts w:ascii="Times New Roman" w:eastAsia="Times New Roman" w:hAnsi="Times New Roman" w:cs="Times New Roman"/>
          <w:b/>
          <w:sz w:val="28"/>
          <w:szCs w:val="28"/>
          <w:lang w:eastAsia="uk-UA"/>
        </w:rPr>
      </w:pPr>
      <w:r w:rsidRPr="002B76F6">
        <w:rPr>
          <w:rFonts w:ascii="Times New Roman" w:eastAsia="Times New Roman" w:hAnsi="Times New Roman" w:cs="Times New Roman"/>
          <w:b/>
          <w:sz w:val="28"/>
          <w:szCs w:val="28"/>
          <w:lang w:eastAsia="uk-UA"/>
        </w:rPr>
        <w:t xml:space="preserve"> ОСВІТНЯ ПРОГРАМА ПОЧАТКОВОЇ ОСВІТИ</w:t>
      </w:r>
    </w:p>
    <w:p w14:paraId="3FEFB584" w14:textId="61BB940B" w:rsidR="00847F91" w:rsidRDefault="00847F91" w:rsidP="00E806B0">
      <w:pPr>
        <w:suppressAutoHyphens/>
        <w:spacing w:before="100" w:beforeAutospacing="1" w:after="100" w:afterAutospacing="1" w:line="276" w:lineRule="auto"/>
        <w:ind w:firstLine="708"/>
        <w:rPr>
          <w:rFonts w:ascii="Times New Roman" w:eastAsia="Times New Roman" w:hAnsi="Times New Roman" w:cs="Times New Roman"/>
          <w:sz w:val="28"/>
          <w:szCs w:val="28"/>
          <w:lang w:eastAsia="uk-UA"/>
        </w:rPr>
      </w:pPr>
      <w:r w:rsidRPr="00847F91">
        <w:rPr>
          <w:rFonts w:ascii="Times New Roman" w:eastAsia="Times New Roman" w:hAnsi="Times New Roman" w:cs="Times New Roman"/>
          <w:sz w:val="28"/>
          <w:szCs w:val="28"/>
          <w:lang w:eastAsia="uk-UA"/>
        </w:rPr>
        <w:t>Початкова школа у 2023-2024 навчальному році налічує 12 класів (по 3 класи на паралелі)</w:t>
      </w:r>
      <w:r>
        <w:rPr>
          <w:rFonts w:ascii="Times New Roman" w:eastAsia="Times New Roman" w:hAnsi="Times New Roman" w:cs="Times New Roman"/>
          <w:sz w:val="28"/>
          <w:szCs w:val="28"/>
          <w:lang w:eastAsia="uk-UA"/>
        </w:rPr>
        <w:t xml:space="preserve"> загальна кількість учнів 270 осіб, з низ 139 дівчат. Навчання учнів початкових класів здійснюється у 1 зміну відповідно до </w:t>
      </w:r>
      <w:r w:rsidR="00E806B0">
        <w:rPr>
          <w:rFonts w:ascii="Times New Roman" w:eastAsia="Times New Roman" w:hAnsi="Times New Roman" w:cs="Times New Roman"/>
          <w:sz w:val="28"/>
          <w:szCs w:val="28"/>
          <w:lang w:eastAsia="uk-UA"/>
        </w:rPr>
        <w:t xml:space="preserve">затвердженого </w:t>
      </w:r>
      <w:r>
        <w:rPr>
          <w:rFonts w:ascii="Times New Roman" w:eastAsia="Times New Roman" w:hAnsi="Times New Roman" w:cs="Times New Roman"/>
          <w:sz w:val="28"/>
          <w:szCs w:val="28"/>
          <w:lang w:eastAsia="uk-UA"/>
        </w:rPr>
        <w:t xml:space="preserve"> розкладу протягом 5-денного робочого тижня.</w:t>
      </w:r>
      <w:r w:rsidR="00E806B0">
        <w:rPr>
          <w:rFonts w:ascii="Times New Roman" w:eastAsia="Times New Roman" w:hAnsi="Times New Roman" w:cs="Times New Roman"/>
          <w:sz w:val="28"/>
          <w:szCs w:val="28"/>
          <w:lang w:eastAsia="uk-UA"/>
        </w:rPr>
        <w:t xml:space="preserve"> </w:t>
      </w:r>
    </w:p>
    <w:p w14:paraId="42AE4A6E" w14:textId="6299575F" w:rsidR="00E806B0" w:rsidRDefault="00E806B0" w:rsidP="00E806B0">
      <w:pPr>
        <w:suppressAutoHyphens/>
        <w:spacing w:before="100" w:beforeAutospacing="1" w:after="100" w:afterAutospacing="1" w:line="276" w:lineRule="auto"/>
        <w:ind w:firstLine="708"/>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Структурою  навчального року передбачено І ( 01 вересня до 22 грудня 2023 р.) та ІІ (з  08 січня по 31 травня 2024 року)  семестри з канікулами:</w:t>
      </w:r>
    </w:p>
    <w:p w14:paraId="7FD21A3D" w14:textId="5965BFAB" w:rsidR="00E806B0" w:rsidRDefault="00E806B0" w:rsidP="00E806B0">
      <w:pPr>
        <w:pStyle w:val="a4"/>
        <w:numPr>
          <w:ilvl w:val="0"/>
          <w:numId w:val="35"/>
        </w:numPr>
        <w:suppressAutoHyphens/>
        <w:spacing w:before="100" w:beforeAutospacing="1" w:after="100" w:afterAutospacing="1" w:line="276"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осінні (з 23.10.2023 р. – 29.10.2023 р.)</w:t>
      </w:r>
    </w:p>
    <w:p w14:paraId="1172B119" w14:textId="2C174A9B" w:rsidR="00E806B0" w:rsidRDefault="00E806B0" w:rsidP="00E806B0">
      <w:pPr>
        <w:pStyle w:val="a4"/>
        <w:numPr>
          <w:ilvl w:val="0"/>
          <w:numId w:val="35"/>
        </w:numPr>
        <w:suppressAutoHyphens/>
        <w:spacing w:before="100" w:beforeAutospacing="1" w:after="100" w:afterAutospacing="1" w:line="276"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зимові (з 23.12.2023 р. – 07.01.2024 р.)</w:t>
      </w:r>
    </w:p>
    <w:p w14:paraId="53073267" w14:textId="758506DE" w:rsidR="00E806B0" w:rsidRDefault="00E806B0" w:rsidP="00E806B0">
      <w:pPr>
        <w:pStyle w:val="a4"/>
        <w:numPr>
          <w:ilvl w:val="0"/>
          <w:numId w:val="35"/>
        </w:numPr>
        <w:suppressAutoHyphens/>
        <w:spacing w:before="100" w:beforeAutospacing="1" w:after="100" w:afterAutospacing="1" w:line="276"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весняні (23.03 – 31.03.2024 р.)</w:t>
      </w:r>
    </w:p>
    <w:p w14:paraId="0B65642B" w14:textId="46956D2D" w:rsidR="00E806B0" w:rsidRDefault="00E806B0" w:rsidP="00E806B0">
      <w:pPr>
        <w:pStyle w:val="a4"/>
        <w:numPr>
          <w:ilvl w:val="0"/>
          <w:numId w:val="35"/>
        </w:numPr>
        <w:suppressAutoHyphens/>
        <w:spacing w:before="100" w:beforeAutospacing="1" w:after="100" w:afterAutospacing="1" w:line="276"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літні (01.0</w:t>
      </w:r>
      <w:r w:rsidR="008C095A">
        <w:rPr>
          <w:rFonts w:ascii="Times New Roman" w:eastAsia="Times New Roman" w:hAnsi="Times New Roman" w:cs="Times New Roman"/>
          <w:sz w:val="28"/>
          <w:szCs w:val="28"/>
          <w:lang w:eastAsia="uk-UA"/>
        </w:rPr>
        <w:t>6</w:t>
      </w:r>
      <w:r>
        <w:rPr>
          <w:rFonts w:ascii="Times New Roman" w:eastAsia="Times New Roman" w:hAnsi="Times New Roman" w:cs="Times New Roman"/>
          <w:sz w:val="28"/>
          <w:szCs w:val="28"/>
          <w:lang w:eastAsia="uk-UA"/>
        </w:rPr>
        <w:t xml:space="preserve"> </w:t>
      </w:r>
      <w:r w:rsidR="008C095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8C095A">
        <w:rPr>
          <w:rFonts w:ascii="Times New Roman" w:eastAsia="Times New Roman" w:hAnsi="Times New Roman" w:cs="Times New Roman"/>
          <w:sz w:val="28"/>
          <w:szCs w:val="28"/>
          <w:lang w:eastAsia="uk-UA"/>
        </w:rPr>
        <w:t>31.08.2024 р.)</w:t>
      </w:r>
    </w:p>
    <w:p w14:paraId="30DA662A" w14:textId="6D8A1EE7" w:rsidR="00E806B0" w:rsidRPr="00E806B0" w:rsidRDefault="00E806B0" w:rsidP="00E806B0">
      <w:pPr>
        <w:pStyle w:val="a4"/>
        <w:suppressAutoHyphens/>
        <w:spacing w:before="100" w:beforeAutospacing="1" w:after="100" w:afterAutospacing="1" w:line="276" w:lineRule="auto"/>
        <w:ind w:left="1068"/>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Додаткові канікули для учнів 1-х класів з 19.02 по 25.02.2024 р.</w:t>
      </w:r>
    </w:p>
    <w:p w14:paraId="56AC93E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Освітня програма початкової освіти розроблена відповідно до Закону України «Про освіту», Державного стандарту початкової освіти. У програмі визначено вимоги до конкретних очікуваних результатів навчання; коротко вказано відповідний зміст кожного навчального предмета чи інтегрованого курсу.</w:t>
      </w:r>
    </w:p>
    <w:p w14:paraId="35B1D882" w14:textId="003D47A8" w:rsidR="00455773" w:rsidRPr="0095119D" w:rsidRDefault="00455773" w:rsidP="0095119D">
      <w:pPr>
        <w:shd w:val="clear" w:color="auto" w:fill="FFFFFF"/>
        <w:spacing w:before="100" w:beforeAutospacing="1" w:after="100" w:afterAutospacing="1" w:line="276" w:lineRule="auto"/>
        <w:rPr>
          <w:rFonts w:ascii="Times New Roman" w:eastAsia="Times New Roman" w:hAnsi="Times New Roman" w:cs="Times New Roman"/>
          <w:b/>
          <w:sz w:val="28"/>
          <w:szCs w:val="28"/>
          <w:lang w:eastAsia="uk-UA"/>
        </w:rPr>
      </w:pPr>
      <w:r w:rsidRPr="002B76F6">
        <w:rPr>
          <w:rFonts w:ascii="Times New Roman" w:eastAsia="Times New Roman" w:hAnsi="Times New Roman" w:cs="Times New Roman"/>
          <w:sz w:val="28"/>
          <w:szCs w:val="28"/>
          <w:lang w:eastAsia="uk-UA"/>
        </w:rPr>
        <w:t xml:space="preserve">     Навчальні плани школи І ступеня</w:t>
      </w:r>
      <w:r w:rsidR="00734B96">
        <w:rPr>
          <w:rFonts w:ascii="Times New Roman" w:eastAsia="Times New Roman" w:hAnsi="Times New Roman" w:cs="Times New Roman"/>
          <w:sz w:val="28"/>
          <w:szCs w:val="28"/>
          <w:lang w:eastAsia="uk-UA"/>
        </w:rPr>
        <w:t xml:space="preserve"> складені </w:t>
      </w:r>
      <w:r w:rsidR="0095119D">
        <w:rPr>
          <w:rFonts w:ascii="Times New Roman" w:eastAsia="Times New Roman" w:hAnsi="Times New Roman" w:cs="Times New Roman"/>
          <w:sz w:val="28"/>
          <w:szCs w:val="28"/>
          <w:lang w:eastAsia="uk-UA"/>
        </w:rPr>
        <w:t xml:space="preserve">за </w:t>
      </w:r>
      <w:r w:rsidR="0095119D" w:rsidRPr="002B76F6">
        <w:rPr>
          <w:rFonts w:ascii="Times New Roman" w:eastAsia="Times New Roman" w:hAnsi="Times New Roman" w:cs="Times New Roman"/>
          <w:sz w:val="28"/>
          <w:szCs w:val="28"/>
          <w:lang w:eastAsia="uk-UA"/>
        </w:rPr>
        <w:t xml:space="preserve">Типовими освітніми програмами для закладів загальної середньої освіти (1-4 класи), розробленими під керівництвом   О. Я. Савченко; </w:t>
      </w:r>
      <w:r w:rsidR="00734B96">
        <w:rPr>
          <w:rFonts w:ascii="Times New Roman" w:eastAsia="Times New Roman" w:hAnsi="Times New Roman" w:cs="Times New Roman"/>
          <w:sz w:val="28"/>
          <w:szCs w:val="28"/>
          <w:lang w:eastAsia="uk-UA"/>
        </w:rPr>
        <w:t xml:space="preserve">відповідно </w:t>
      </w:r>
      <w:r w:rsidR="0095119D">
        <w:rPr>
          <w:rFonts w:ascii="Times New Roman" w:eastAsia="Times New Roman" w:hAnsi="Times New Roman" w:cs="Times New Roman"/>
          <w:sz w:val="28"/>
          <w:szCs w:val="28"/>
          <w:lang w:eastAsia="uk-UA"/>
        </w:rPr>
        <w:t>наказу МОН № 743 від 12.08.2022 року «</w:t>
      </w:r>
      <w:r w:rsidR="0095119D" w:rsidRPr="0095119D">
        <w:rPr>
          <w:rStyle w:val="a3"/>
          <w:rFonts w:ascii="Times New Roman" w:hAnsi="Times New Roman" w:cs="Times New Roman"/>
          <w:b w:val="0"/>
          <w:color w:val="343434"/>
          <w:sz w:val="28"/>
          <w:szCs w:val="28"/>
          <w:bdr w:val="none" w:sz="0" w:space="0" w:color="auto" w:frame="1"/>
          <w:shd w:val="clear" w:color="auto" w:fill="FFFFFF"/>
        </w:rPr>
        <w:t>Про затвердження типових освітніх</w:t>
      </w:r>
      <w:r w:rsidR="0095119D">
        <w:rPr>
          <w:rFonts w:ascii="Times New Roman" w:hAnsi="Times New Roman" w:cs="Times New Roman"/>
          <w:b/>
          <w:bCs/>
          <w:color w:val="343434"/>
          <w:sz w:val="28"/>
          <w:szCs w:val="28"/>
          <w:bdr w:val="none" w:sz="0" w:space="0" w:color="auto" w:frame="1"/>
          <w:shd w:val="clear" w:color="auto" w:fill="FFFFFF"/>
        </w:rPr>
        <w:t xml:space="preserve"> </w:t>
      </w:r>
      <w:r w:rsidR="0095119D" w:rsidRPr="0095119D">
        <w:rPr>
          <w:rStyle w:val="a3"/>
          <w:rFonts w:ascii="Times New Roman" w:hAnsi="Times New Roman" w:cs="Times New Roman"/>
          <w:b w:val="0"/>
          <w:color w:val="343434"/>
          <w:sz w:val="28"/>
          <w:szCs w:val="28"/>
          <w:bdr w:val="none" w:sz="0" w:space="0" w:color="auto" w:frame="1"/>
          <w:shd w:val="clear" w:color="auto" w:fill="FFFFFF"/>
        </w:rPr>
        <w:t>та навчальних програм для 1-2 та 3-4 класів</w:t>
      </w:r>
      <w:r w:rsidR="0095119D">
        <w:rPr>
          <w:rFonts w:ascii="Times New Roman" w:hAnsi="Times New Roman" w:cs="Times New Roman"/>
          <w:b/>
          <w:bCs/>
          <w:color w:val="343434"/>
          <w:sz w:val="28"/>
          <w:szCs w:val="28"/>
          <w:bdr w:val="none" w:sz="0" w:space="0" w:color="auto" w:frame="1"/>
          <w:shd w:val="clear" w:color="auto" w:fill="FFFFFF"/>
        </w:rPr>
        <w:t xml:space="preserve"> </w:t>
      </w:r>
      <w:r w:rsidR="0095119D" w:rsidRPr="0095119D">
        <w:rPr>
          <w:rStyle w:val="a3"/>
          <w:rFonts w:ascii="Times New Roman" w:hAnsi="Times New Roman" w:cs="Times New Roman"/>
          <w:b w:val="0"/>
          <w:color w:val="343434"/>
          <w:sz w:val="28"/>
          <w:szCs w:val="28"/>
          <w:bdr w:val="none" w:sz="0" w:space="0" w:color="auto" w:frame="1"/>
          <w:shd w:val="clear" w:color="auto" w:fill="FFFFFF"/>
        </w:rPr>
        <w:t>закладів загальної середньої освіти та визнання</w:t>
      </w:r>
      <w:r w:rsidR="0095119D">
        <w:rPr>
          <w:rFonts w:ascii="Times New Roman" w:hAnsi="Times New Roman" w:cs="Times New Roman"/>
          <w:b/>
          <w:bCs/>
          <w:color w:val="343434"/>
          <w:sz w:val="28"/>
          <w:szCs w:val="28"/>
          <w:bdr w:val="none" w:sz="0" w:space="0" w:color="auto" w:frame="1"/>
          <w:shd w:val="clear" w:color="auto" w:fill="FFFFFF"/>
        </w:rPr>
        <w:t xml:space="preserve"> </w:t>
      </w:r>
      <w:r w:rsidR="0095119D" w:rsidRPr="0095119D">
        <w:rPr>
          <w:rStyle w:val="a3"/>
          <w:rFonts w:ascii="Times New Roman" w:hAnsi="Times New Roman" w:cs="Times New Roman"/>
          <w:b w:val="0"/>
          <w:color w:val="343434"/>
          <w:sz w:val="28"/>
          <w:szCs w:val="28"/>
          <w:bdr w:val="none" w:sz="0" w:space="0" w:color="auto" w:frame="1"/>
          <w:shd w:val="clear" w:color="auto" w:fill="FFFFFF"/>
        </w:rPr>
        <w:t>такими, що втратили чинність, деяких наказів</w:t>
      </w:r>
      <w:r w:rsidR="0095119D">
        <w:rPr>
          <w:rFonts w:ascii="Times New Roman" w:hAnsi="Times New Roman" w:cs="Times New Roman"/>
          <w:b/>
          <w:bCs/>
          <w:color w:val="343434"/>
          <w:sz w:val="28"/>
          <w:szCs w:val="28"/>
          <w:bdr w:val="none" w:sz="0" w:space="0" w:color="auto" w:frame="1"/>
          <w:shd w:val="clear" w:color="auto" w:fill="FFFFFF"/>
        </w:rPr>
        <w:t xml:space="preserve"> </w:t>
      </w:r>
      <w:r w:rsidR="0095119D" w:rsidRPr="0095119D">
        <w:rPr>
          <w:rStyle w:val="a3"/>
          <w:rFonts w:ascii="Times New Roman" w:hAnsi="Times New Roman" w:cs="Times New Roman"/>
          <w:b w:val="0"/>
          <w:color w:val="343434"/>
          <w:sz w:val="28"/>
          <w:szCs w:val="28"/>
          <w:bdr w:val="none" w:sz="0" w:space="0" w:color="auto" w:frame="1"/>
          <w:shd w:val="clear" w:color="auto" w:fill="FFFFFF"/>
        </w:rPr>
        <w:t>Міністерства освіти і науки України</w:t>
      </w:r>
      <w:r w:rsidR="0095119D">
        <w:rPr>
          <w:rFonts w:ascii="Times New Roman" w:eastAsia="Times New Roman" w:hAnsi="Times New Roman" w:cs="Times New Roman"/>
          <w:b/>
          <w:sz w:val="28"/>
          <w:szCs w:val="28"/>
          <w:lang w:eastAsia="uk-UA"/>
        </w:rPr>
        <w:t>».</w:t>
      </w:r>
    </w:p>
    <w:p w14:paraId="3B409FB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Початкова освіта – це перший рівень повної загальної середньої освіти, який відповідає першому рівню Національної рамки кваліфікацій. 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393BD09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Початкова освіта передбачає поділ на два цикли – 1–2 класи і 3–4 класи, що враховують вікові особливості розвитку та потреб дітей і дають можливість </w:t>
      </w:r>
      <w:r w:rsidRPr="002B76F6">
        <w:rPr>
          <w:rFonts w:ascii="Times New Roman" w:eastAsia="Times New Roman" w:hAnsi="Times New Roman" w:cs="Times New Roman"/>
          <w:sz w:val="28"/>
          <w:szCs w:val="28"/>
          <w:lang w:eastAsia="uk-UA"/>
        </w:rPr>
        <w:lastRenderedPageBreak/>
        <w:t>забезпечити подолання розбіжностей у їхніх досягненнях, зумовлених готовністю до здобуття освіти.</w:t>
      </w:r>
    </w:p>
    <w:p w14:paraId="46BE625C"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Перший цикл початкової освіти допомагає учневі звикнути до шкільного життя:</w:t>
      </w:r>
    </w:p>
    <w:p w14:paraId="10D04907" w14:textId="77777777" w:rsidR="00455773" w:rsidRPr="002B76F6" w:rsidRDefault="00455773" w:rsidP="00455773">
      <w:pPr>
        <w:numPr>
          <w:ilvl w:val="0"/>
          <w:numId w:val="1"/>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навчальні завдання і час на їхнє виконання визначається відповідно до (із урахуванням) індивідуальних особливостей школярів; </w:t>
      </w:r>
    </w:p>
    <w:p w14:paraId="218E50B6" w14:textId="77777777" w:rsidR="00455773" w:rsidRPr="002B76F6" w:rsidRDefault="00455773" w:rsidP="00455773">
      <w:pPr>
        <w:numPr>
          <w:ilvl w:val="0"/>
          <w:numId w:val="1"/>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навчальний матеріал можна інтегрувати в змісті споріднених предметів або вводити до складу предметів у вигляді модулів; </w:t>
      </w:r>
    </w:p>
    <w:p w14:paraId="6BBB0E50" w14:textId="77777777" w:rsidR="00455773" w:rsidRPr="002B76F6" w:rsidRDefault="00455773" w:rsidP="00455773">
      <w:pPr>
        <w:numPr>
          <w:ilvl w:val="0"/>
          <w:numId w:val="1"/>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обсяг домашніх завдань обмежено; </w:t>
      </w:r>
    </w:p>
    <w:p w14:paraId="0220F5BF" w14:textId="77777777" w:rsidR="00455773" w:rsidRPr="002B76F6" w:rsidRDefault="00455773" w:rsidP="00455773">
      <w:pPr>
        <w:numPr>
          <w:ilvl w:val="0"/>
          <w:numId w:val="1"/>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навчання організовано через діяльність, ігровими методами як у класі, так і поза його межами; </w:t>
      </w:r>
    </w:p>
    <w:p w14:paraId="45805C67" w14:textId="77777777" w:rsidR="00455773" w:rsidRPr="002B76F6" w:rsidRDefault="00455773" w:rsidP="00455773">
      <w:pPr>
        <w:numPr>
          <w:ilvl w:val="0"/>
          <w:numId w:val="1"/>
        </w:numPr>
        <w:suppressAutoHyphens/>
        <w:spacing w:before="100" w:beforeAutospacing="1" w:after="100" w:afterAutospacing="1" w:line="276" w:lineRule="auto"/>
        <w:contextualSpacing/>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sz w:val="28"/>
          <w:szCs w:val="28"/>
          <w:lang w:eastAsia="uk-UA"/>
        </w:rPr>
        <w:t>учитель має свободу вибору (створення) навчальних програм у межах стандарту освіти;</w:t>
      </w:r>
    </w:p>
    <w:p w14:paraId="6865C837" w14:textId="77777777" w:rsidR="00455773" w:rsidRPr="002B76F6" w:rsidRDefault="00455773" w:rsidP="00455773">
      <w:pPr>
        <w:numPr>
          <w:ilvl w:val="0"/>
          <w:numId w:val="1"/>
        </w:numPr>
        <w:suppressAutoHyphens/>
        <w:spacing w:before="100" w:beforeAutospacing="1" w:after="100" w:afterAutospacing="1" w:line="276" w:lineRule="auto"/>
        <w:contextualSpacing/>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sz w:val="28"/>
          <w:szCs w:val="28"/>
          <w:lang w:eastAsia="uk-UA"/>
        </w:rPr>
        <w:t xml:space="preserve">запроваджується описове формувальне оцінювання, традиційних оцінок не учитель не використовує; найважливіше завдання вчителя – підтримувати в кожному учневі впевненість і мотивацію до пізнання. </w:t>
      </w:r>
      <w:r w:rsidRPr="002B76F6">
        <w:rPr>
          <w:rFonts w:ascii="Times New Roman" w:eastAsia="Times New Roman" w:hAnsi="Times New Roman" w:cs="Times New Roman"/>
          <w:bCs/>
          <w:sz w:val="28"/>
          <w:szCs w:val="28"/>
          <w:lang w:eastAsia="uk-UA"/>
        </w:rPr>
        <w:t xml:space="preserve"> </w:t>
      </w:r>
    </w:p>
    <w:p w14:paraId="5407959F" w14:textId="3FD5205F" w:rsidR="00455773" w:rsidRPr="002B76F6" w:rsidRDefault="00455773" w:rsidP="00203706">
      <w:pPr>
        <w:suppressAutoHyphens/>
        <w:spacing w:before="100" w:beforeAutospacing="1" w:after="100" w:afterAutospacing="1" w:line="276" w:lineRule="auto"/>
        <w:jc w:val="both"/>
        <w:rPr>
          <w:rFonts w:ascii="Times New Roman" w:eastAsia="Times New Roman" w:hAnsi="Times New Roman" w:cs="Times New Roman"/>
          <w:b/>
          <w:bCs/>
          <w:sz w:val="28"/>
          <w:szCs w:val="28"/>
          <w:lang w:eastAsia="uk-UA"/>
        </w:rPr>
      </w:pPr>
      <w:r w:rsidRPr="002B76F6">
        <w:rPr>
          <w:rFonts w:ascii="Times New Roman" w:eastAsia="Times New Roman" w:hAnsi="Times New Roman" w:cs="Times New Roman"/>
          <w:sz w:val="28"/>
          <w:szCs w:val="28"/>
          <w:lang w:eastAsia="uk-UA"/>
        </w:rPr>
        <w:t>У другому циклі початкової освіти в учнів Школи формується почуття відповідальності й самостійність. У процесі навчання</w:t>
      </w:r>
      <w:r w:rsidR="00203706">
        <w:rPr>
          <w:rFonts w:ascii="Times New Roman" w:eastAsia="Times New Roman" w:hAnsi="Times New Roman" w:cs="Times New Roman"/>
          <w:sz w:val="28"/>
          <w:szCs w:val="28"/>
          <w:lang w:eastAsia="uk-UA"/>
        </w:rPr>
        <w:t xml:space="preserve"> </w:t>
      </w:r>
      <w:r w:rsidRPr="002B76F6">
        <w:rPr>
          <w:rFonts w:ascii="Times New Roman" w:eastAsia="Times New Roman" w:hAnsi="Times New Roman" w:cs="Times New Roman"/>
          <w:sz w:val="28"/>
          <w:szCs w:val="28"/>
          <w:lang w:eastAsia="uk-UA"/>
        </w:rPr>
        <w:t>використовуються методи, які вчать робити самостійний вибір, пов'язувати вивчене з практичним життям, враховують індивідуальність учня; запроваджується предметне навчання; частина предметів передбачає оцінювання.</w:t>
      </w:r>
    </w:p>
    <w:p w14:paraId="4203DE3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Навчальну програму побудовано на принципах:</w:t>
      </w:r>
    </w:p>
    <w:p w14:paraId="296FA0B8"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дитиноцентрованості і </w:t>
      </w:r>
      <w:proofErr w:type="spellStart"/>
      <w:r w:rsidRPr="002B76F6">
        <w:rPr>
          <w:rFonts w:ascii="Times New Roman" w:eastAsia="Times New Roman" w:hAnsi="Times New Roman" w:cs="Times New Roman"/>
          <w:sz w:val="28"/>
          <w:szCs w:val="28"/>
          <w:lang w:eastAsia="uk-UA"/>
        </w:rPr>
        <w:t>природовідповідності</w:t>
      </w:r>
      <w:proofErr w:type="spellEnd"/>
      <w:r w:rsidRPr="002B76F6">
        <w:rPr>
          <w:rFonts w:ascii="Times New Roman" w:eastAsia="Times New Roman" w:hAnsi="Times New Roman" w:cs="Times New Roman"/>
          <w:sz w:val="28"/>
          <w:szCs w:val="28"/>
          <w:lang w:eastAsia="uk-UA"/>
        </w:rPr>
        <w:t>;</w:t>
      </w:r>
    </w:p>
    <w:p w14:paraId="3A757F0C"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узгодження цілей, змісту і очікуваних результатів навчання;</w:t>
      </w:r>
    </w:p>
    <w:p w14:paraId="4897BEC8"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науковості, доступності і практичної спрямованості змісту;</w:t>
      </w:r>
    </w:p>
    <w:p w14:paraId="007EED2E"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наступності і перспективності навчання;</w:t>
      </w:r>
    </w:p>
    <w:p w14:paraId="205DAE1E"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взаємозв’язаного формування ключових і предметних</w:t>
      </w:r>
    </w:p>
    <w:p w14:paraId="44ED756A"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компетентностей;</w:t>
      </w:r>
    </w:p>
    <w:p w14:paraId="64BE318B"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логічної послідовності і достатності засвоєння учнями предметних</w:t>
      </w:r>
    </w:p>
    <w:p w14:paraId="6F7F9555"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компетентностей;</w:t>
      </w:r>
    </w:p>
    <w:p w14:paraId="0C90D70B"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можливостей реалізації змісту освіти через предмети або інтегровані</w:t>
      </w:r>
    </w:p>
    <w:p w14:paraId="2B966989"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курси;</w:t>
      </w:r>
    </w:p>
    <w:p w14:paraId="445B6A83"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творчого використання вчителем програми залежно від умов навчання;</w:t>
      </w:r>
    </w:p>
    <w:p w14:paraId="0211F0D8" w14:textId="77777777" w:rsidR="00455773" w:rsidRPr="002B76F6" w:rsidRDefault="00455773" w:rsidP="00203706">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адаптації до індивідуальних особливостей, інтелектуальних і фізичних можливостей, потреб та інтересів дітей. </w:t>
      </w:r>
    </w:p>
    <w:p w14:paraId="05514C5D"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Ключові принципи нового Державного стандарту початкової освіти:</w:t>
      </w:r>
    </w:p>
    <w:p w14:paraId="1AEB409D" w14:textId="77777777" w:rsidR="00455773" w:rsidRPr="002B76F6" w:rsidRDefault="00455773" w:rsidP="00455773">
      <w:pPr>
        <w:numPr>
          <w:ilvl w:val="0"/>
          <w:numId w:val="3"/>
        </w:numPr>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lastRenderedPageBreak/>
        <w:t>презумпція талановитості дитини — будь-яка дитина має право на здобуття початкової освіти без обмежень та утисків;</w:t>
      </w:r>
    </w:p>
    <w:p w14:paraId="4E1A93AD" w14:textId="77777777" w:rsidR="00455773" w:rsidRPr="002B76F6" w:rsidRDefault="00455773" w:rsidP="00455773">
      <w:pPr>
        <w:numPr>
          <w:ilvl w:val="0"/>
          <w:numId w:val="3"/>
        </w:numPr>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цінність дитинства — визнане право дитини на навчання через гру та інші методи;</w:t>
      </w:r>
    </w:p>
    <w:p w14:paraId="6CA03DD5" w14:textId="77777777" w:rsidR="00455773" w:rsidRPr="002B76F6" w:rsidRDefault="00455773" w:rsidP="00455773">
      <w:pPr>
        <w:numPr>
          <w:ilvl w:val="0"/>
          <w:numId w:val="3"/>
        </w:numPr>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радість пізнання — організація освітнього процесу через дослідницьку та проектну технологію так, щоб приносити радість дитині;</w:t>
      </w:r>
    </w:p>
    <w:p w14:paraId="5A70FEC7" w14:textId="77777777" w:rsidR="00455773" w:rsidRPr="002B76F6" w:rsidRDefault="00455773" w:rsidP="00455773">
      <w:pPr>
        <w:numPr>
          <w:ilvl w:val="0"/>
          <w:numId w:val="3"/>
        </w:numPr>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розвиток особистості — формування самостійного та незалежного мислення учнів замість системи непотрібних знань;</w:t>
      </w:r>
    </w:p>
    <w:p w14:paraId="3BEAEF6F" w14:textId="77777777" w:rsidR="00455773" w:rsidRPr="002B76F6" w:rsidRDefault="00455773" w:rsidP="00455773">
      <w:pPr>
        <w:numPr>
          <w:ilvl w:val="0"/>
          <w:numId w:val="3"/>
        </w:numPr>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здоровий спосіб життя;</w:t>
      </w:r>
    </w:p>
    <w:p w14:paraId="3EF058AE" w14:textId="77777777" w:rsidR="00455773" w:rsidRPr="002B76F6" w:rsidRDefault="00455773" w:rsidP="00455773">
      <w:pPr>
        <w:numPr>
          <w:ilvl w:val="0"/>
          <w:numId w:val="3"/>
        </w:numPr>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безпека учнів.</w:t>
      </w:r>
    </w:p>
    <w:p w14:paraId="2586DF82"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b/>
          <w:sz w:val="28"/>
          <w:szCs w:val="28"/>
          <w:lang w:eastAsia="uk-UA"/>
        </w:rPr>
        <w:t xml:space="preserve">        </w:t>
      </w:r>
      <w:r w:rsidRPr="002B76F6">
        <w:rPr>
          <w:rFonts w:ascii="Times New Roman" w:eastAsia="Times New Roman" w:hAnsi="Times New Roman" w:cs="Times New Roman"/>
          <w:sz w:val="28"/>
          <w:szCs w:val="28"/>
          <w:lang w:eastAsia="uk-UA"/>
        </w:rPr>
        <w:t>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14:paraId="42393EF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Упродовж навчання в початковій школі здобувачі освіти опановують способи самоконтролю, саморефлексії і </w:t>
      </w:r>
      <w:proofErr w:type="spellStart"/>
      <w:r w:rsidRPr="002B76F6">
        <w:rPr>
          <w:rFonts w:ascii="Times New Roman" w:eastAsia="Times New Roman" w:hAnsi="Times New Roman" w:cs="Times New Roman"/>
          <w:sz w:val="28"/>
          <w:szCs w:val="28"/>
          <w:lang w:eastAsia="uk-UA"/>
        </w:rPr>
        <w:t>самооцінювання</w:t>
      </w:r>
      <w:proofErr w:type="spellEnd"/>
      <w:r w:rsidRPr="002B76F6">
        <w:rPr>
          <w:rFonts w:ascii="Times New Roman" w:eastAsia="Times New Roman" w:hAnsi="Times New Roman" w:cs="Times New Roman"/>
          <w:sz w:val="28"/>
          <w:szCs w:val="28"/>
          <w:lang w:eastAsia="uk-UA"/>
        </w:rPr>
        <w:t>, що сприяє вихованню відповідальності, розвитку інтересу, своєчасному виявленню прогалин у знаннях, уміннях, навичках та їх корекції.</w:t>
      </w:r>
    </w:p>
    <w:p w14:paraId="2931612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b/>
          <w:sz w:val="28"/>
          <w:szCs w:val="28"/>
          <w:lang w:eastAsia="uk-UA"/>
        </w:rPr>
        <w:t xml:space="preserve">         </w:t>
      </w:r>
      <w:r w:rsidRPr="002B76F6">
        <w:rPr>
          <w:rFonts w:ascii="Times New Roman" w:eastAsia="Times New Roman" w:hAnsi="Times New Roman" w:cs="Times New Roman"/>
          <w:sz w:val="28"/>
          <w:szCs w:val="28"/>
          <w:lang w:eastAsia="uk-UA"/>
        </w:rPr>
        <w:t xml:space="preserve">Навчальні досягнення здобувачів у 1-2 класах підлягають вербальному, формувальному оцінюванню. </w:t>
      </w:r>
    </w:p>
    <w:p w14:paraId="6669ADD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Навчальні досягнення здобувачів у 3-4 класах підлягають формувальному та підсумковому (тематичному і завершальному) </w:t>
      </w:r>
      <w:proofErr w:type="spellStart"/>
      <w:r w:rsidRPr="002B76F6">
        <w:rPr>
          <w:rFonts w:ascii="Times New Roman" w:eastAsia="Times New Roman" w:hAnsi="Times New Roman" w:cs="Times New Roman"/>
          <w:sz w:val="28"/>
          <w:szCs w:val="28"/>
          <w:lang w:eastAsia="uk-UA"/>
        </w:rPr>
        <w:t>рівневому</w:t>
      </w:r>
      <w:proofErr w:type="spellEnd"/>
      <w:r w:rsidRPr="002B76F6">
        <w:rPr>
          <w:rFonts w:ascii="Times New Roman" w:eastAsia="Times New Roman" w:hAnsi="Times New Roman" w:cs="Times New Roman"/>
          <w:sz w:val="28"/>
          <w:szCs w:val="28"/>
          <w:lang w:eastAsia="uk-UA"/>
        </w:rPr>
        <w:t xml:space="preserve"> оцінюванню.</w:t>
      </w:r>
    </w:p>
    <w:p w14:paraId="7F3F480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Формувальне оцінювання – це оцінювання під час навчання і для навчання. На відміну від підсумкового, має на меті формувати (або форматувати) освітній процес з урахуванням індивідуальних потреб кожного учня,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14:paraId="39BA36F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b/>
          <w:sz w:val="28"/>
          <w:szCs w:val="28"/>
          <w:lang w:eastAsia="uk-UA"/>
        </w:rPr>
        <w:lastRenderedPageBreak/>
        <w:t xml:space="preserve">         </w:t>
      </w:r>
      <w:r w:rsidRPr="002B76F6">
        <w:rPr>
          <w:rFonts w:ascii="Times New Roman" w:eastAsia="Times New Roman" w:hAnsi="Times New Roman" w:cs="Times New Roman"/>
          <w:sz w:val="28"/>
          <w:szCs w:val="28"/>
          <w:lang w:eastAsia="uk-UA"/>
        </w:rPr>
        <w:t>Підсумкове оцінювання передбачає зіставлення навчальних досягнень здобувачів з конкретними очікуваними результатами навчання, визначеними освітньою програмою.</w:t>
      </w:r>
    </w:p>
    <w:p w14:paraId="37DB6B16" w14:textId="39E958F5"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Здобувачі початкової освіти проходять державну підсумкову атестацію після 4-го класу, за результатами ДПА проводиться моніторинг якості освіти в межах ВСЗЯО</w:t>
      </w:r>
      <w:r w:rsidR="00203706">
        <w:rPr>
          <w:rFonts w:ascii="Times New Roman" w:eastAsia="Times New Roman" w:hAnsi="Times New Roman" w:cs="Times New Roman"/>
          <w:sz w:val="28"/>
          <w:szCs w:val="28"/>
          <w:lang w:eastAsia="uk-UA"/>
        </w:rPr>
        <w:t xml:space="preserve"> (за умов воєнного часу може бути скасовано)</w:t>
      </w:r>
      <w:r w:rsidRPr="002B76F6">
        <w:rPr>
          <w:rFonts w:ascii="Times New Roman" w:eastAsia="Times New Roman" w:hAnsi="Times New Roman" w:cs="Times New Roman"/>
          <w:sz w:val="28"/>
          <w:szCs w:val="28"/>
          <w:lang w:eastAsia="uk-UA"/>
        </w:rPr>
        <w:t xml:space="preserve">.         </w:t>
      </w:r>
    </w:p>
    <w:p w14:paraId="77A7FE2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color w:val="FF0000"/>
          <w:sz w:val="28"/>
          <w:szCs w:val="28"/>
          <w:lang w:eastAsia="uk-UA"/>
        </w:rPr>
      </w:pPr>
      <w:r w:rsidRPr="002B76F6">
        <w:rPr>
          <w:rFonts w:ascii="Times New Roman" w:eastAsia="Times New Roman" w:hAnsi="Times New Roman" w:cs="Times New Roman"/>
          <w:sz w:val="28"/>
          <w:szCs w:val="28"/>
          <w:lang w:eastAsia="uk-UA"/>
        </w:rPr>
        <w:t xml:space="preserve">         З метою неперервного відстеження результатів початкової освіти, їх прогнозування та коригування проводяться моніторингові дослідження мовленнєвої та математичної компетентностей.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14:paraId="02CE5C91" w14:textId="5795CECB" w:rsidR="00455773" w:rsidRPr="002B76F6" w:rsidRDefault="00455773" w:rsidP="00455773">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Загальний обсяг навчального навантаження для учнів 1-4-х класів складає 3</w:t>
      </w:r>
      <w:r w:rsidR="0095119D">
        <w:rPr>
          <w:rFonts w:ascii="Times New Roman" w:eastAsia="Times New Roman" w:hAnsi="Times New Roman" w:cs="Times New Roman"/>
          <w:sz w:val="28"/>
          <w:szCs w:val="28"/>
          <w:lang w:eastAsia="uk-UA"/>
        </w:rPr>
        <w:t>080</w:t>
      </w:r>
      <w:r w:rsidRPr="002B76F6">
        <w:rPr>
          <w:rFonts w:ascii="Times New Roman" w:eastAsia="Times New Roman" w:hAnsi="Times New Roman" w:cs="Times New Roman"/>
          <w:sz w:val="28"/>
          <w:szCs w:val="28"/>
          <w:lang w:eastAsia="uk-UA"/>
        </w:rPr>
        <w:t xml:space="preserve"> годин/навчальний рік:  для 1-х класів – </w:t>
      </w:r>
      <w:r w:rsidR="0095119D">
        <w:rPr>
          <w:rFonts w:ascii="Times New Roman" w:eastAsia="Times New Roman" w:hAnsi="Times New Roman" w:cs="Times New Roman"/>
          <w:sz w:val="28"/>
          <w:szCs w:val="28"/>
          <w:lang w:eastAsia="uk-UA"/>
        </w:rPr>
        <w:t>700</w:t>
      </w:r>
      <w:r w:rsidRPr="002B76F6">
        <w:rPr>
          <w:rFonts w:ascii="Times New Roman" w:eastAsia="Times New Roman" w:hAnsi="Times New Roman" w:cs="Times New Roman"/>
          <w:sz w:val="28"/>
          <w:szCs w:val="28"/>
          <w:lang w:eastAsia="uk-UA"/>
        </w:rPr>
        <w:t xml:space="preserve"> годин, для 2-х класів – </w:t>
      </w:r>
      <w:r w:rsidR="0095119D">
        <w:rPr>
          <w:rFonts w:ascii="Times New Roman" w:eastAsia="Times New Roman" w:hAnsi="Times New Roman" w:cs="Times New Roman"/>
          <w:sz w:val="28"/>
          <w:szCs w:val="28"/>
          <w:lang w:eastAsia="uk-UA"/>
        </w:rPr>
        <w:t xml:space="preserve">770 </w:t>
      </w:r>
      <w:r w:rsidRPr="002B76F6">
        <w:rPr>
          <w:rFonts w:ascii="Times New Roman" w:eastAsia="Times New Roman" w:hAnsi="Times New Roman" w:cs="Times New Roman"/>
          <w:sz w:val="28"/>
          <w:szCs w:val="28"/>
          <w:lang w:eastAsia="uk-UA"/>
        </w:rPr>
        <w:t xml:space="preserve">годин/навчальний рік, для 3-х класів – </w:t>
      </w:r>
      <w:r w:rsidR="0095119D">
        <w:rPr>
          <w:rFonts w:ascii="Times New Roman" w:eastAsia="Times New Roman" w:hAnsi="Times New Roman" w:cs="Times New Roman"/>
          <w:sz w:val="28"/>
          <w:szCs w:val="28"/>
          <w:lang w:eastAsia="uk-UA"/>
        </w:rPr>
        <w:t>805</w:t>
      </w:r>
      <w:r w:rsidRPr="002B76F6">
        <w:rPr>
          <w:rFonts w:ascii="Times New Roman" w:eastAsia="Times New Roman" w:hAnsi="Times New Roman" w:cs="Times New Roman"/>
          <w:sz w:val="28"/>
          <w:szCs w:val="28"/>
          <w:lang w:eastAsia="uk-UA"/>
        </w:rPr>
        <w:t xml:space="preserve"> годин/навчальний рік, для 4-х класів – </w:t>
      </w:r>
      <w:r w:rsidR="0095119D">
        <w:rPr>
          <w:rFonts w:ascii="Times New Roman" w:eastAsia="Times New Roman" w:hAnsi="Times New Roman" w:cs="Times New Roman"/>
          <w:sz w:val="28"/>
          <w:szCs w:val="28"/>
          <w:lang w:eastAsia="uk-UA"/>
        </w:rPr>
        <w:t>805</w:t>
      </w:r>
      <w:r w:rsidRPr="002B76F6">
        <w:rPr>
          <w:rFonts w:ascii="Times New Roman" w:eastAsia="Times New Roman" w:hAnsi="Times New Roman" w:cs="Times New Roman"/>
          <w:sz w:val="28"/>
          <w:szCs w:val="28"/>
          <w:lang w:eastAsia="uk-UA"/>
        </w:rPr>
        <w:t xml:space="preserve"> годин/навчальний рік</w:t>
      </w:r>
      <w:r w:rsidR="00847F91">
        <w:rPr>
          <w:rFonts w:ascii="Times New Roman" w:eastAsia="Times New Roman" w:hAnsi="Times New Roman" w:cs="Times New Roman"/>
          <w:sz w:val="28"/>
          <w:szCs w:val="28"/>
          <w:lang w:eastAsia="uk-UA"/>
        </w:rPr>
        <w:t>.</w:t>
      </w:r>
    </w:p>
    <w:p w14:paraId="41C1C8EB" w14:textId="77777777" w:rsidR="00455773" w:rsidRPr="002B76F6" w:rsidRDefault="00455773" w:rsidP="00455773">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Вивчення освітніх галузей: </w:t>
      </w:r>
    </w:p>
    <w:p w14:paraId="4245B996" w14:textId="5A1604B9" w:rsidR="00455773" w:rsidRPr="002B76F6" w:rsidRDefault="00455773" w:rsidP="00455773">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мовно-літературна – українська мова, </w:t>
      </w:r>
      <w:r w:rsidR="008C095A">
        <w:rPr>
          <w:rFonts w:ascii="Times New Roman" w:eastAsia="Times New Roman" w:hAnsi="Times New Roman" w:cs="Times New Roman"/>
          <w:sz w:val="28"/>
          <w:szCs w:val="28"/>
          <w:lang w:eastAsia="uk-UA"/>
        </w:rPr>
        <w:t xml:space="preserve"> читання, </w:t>
      </w:r>
      <w:r w:rsidRPr="002B76F6">
        <w:rPr>
          <w:rFonts w:ascii="Times New Roman" w:eastAsia="Times New Roman" w:hAnsi="Times New Roman" w:cs="Times New Roman"/>
          <w:sz w:val="28"/>
          <w:szCs w:val="28"/>
          <w:lang w:eastAsia="uk-UA"/>
        </w:rPr>
        <w:t>іноземна мова (англійська)</w:t>
      </w:r>
      <w:r w:rsidR="006A0213" w:rsidRPr="002B76F6">
        <w:rPr>
          <w:rFonts w:ascii="Times New Roman" w:eastAsia="Times New Roman" w:hAnsi="Times New Roman" w:cs="Times New Roman"/>
          <w:sz w:val="28"/>
          <w:szCs w:val="28"/>
          <w:lang w:eastAsia="uk-UA"/>
        </w:rPr>
        <w:t xml:space="preserve"> (</w:t>
      </w:r>
      <w:r w:rsidR="006A0213">
        <w:rPr>
          <w:rFonts w:ascii="Times New Roman" w:eastAsia="Times New Roman" w:hAnsi="Times New Roman" w:cs="Times New Roman"/>
          <w:sz w:val="28"/>
          <w:szCs w:val="28"/>
          <w:lang w:eastAsia="uk-UA"/>
        </w:rPr>
        <w:t>2</w:t>
      </w:r>
      <w:r w:rsidR="006A0213" w:rsidRPr="002B76F6">
        <w:rPr>
          <w:rFonts w:ascii="Times New Roman" w:eastAsia="Times New Roman" w:hAnsi="Times New Roman" w:cs="Times New Roman"/>
          <w:sz w:val="28"/>
          <w:szCs w:val="28"/>
          <w:lang w:eastAsia="uk-UA"/>
        </w:rPr>
        <w:t>-4 кл</w:t>
      </w:r>
      <w:r w:rsidR="006A0213">
        <w:rPr>
          <w:rFonts w:ascii="Times New Roman" w:eastAsia="Times New Roman" w:hAnsi="Times New Roman" w:cs="Times New Roman"/>
          <w:sz w:val="28"/>
          <w:szCs w:val="28"/>
          <w:lang w:eastAsia="uk-UA"/>
        </w:rPr>
        <w:t>аси</w:t>
      </w:r>
      <w:r w:rsidR="006A0213" w:rsidRPr="002B76F6">
        <w:rPr>
          <w:rFonts w:ascii="Times New Roman" w:eastAsia="Times New Roman" w:hAnsi="Times New Roman" w:cs="Times New Roman"/>
          <w:sz w:val="28"/>
          <w:szCs w:val="28"/>
          <w:lang w:eastAsia="uk-UA"/>
        </w:rPr>
        <w:t>);</w:t>
      </w:r>
      <w:r w:rsidR="006A0213">
        <w:rPr>
          <w:rFonts w:ascii="Times New Roman" w:eastAsia="Times New Roman" w:hAnsi="Times New Roman" w:cs="Times New Roman"/>
          <w:sz w:val="28"/>
          <w:szCs w:val="28"/>
          <w:lang w:eastAsia="uk-UA"/>
        </w:rPr>
        <w:t xml:space="preserve"> у 1-х класах інтегрований курс «Українська мова. Навчання грамоти», </w:t>
      </w:r>
      <w:r w:rsidRPr="002B76F6">
        <w:rPr>
          <w:rFonts w:ascii="Times New Roman" w:eastAsia="Times New Roman" w:hAnsi="Times New Roman" w:cs="Times New Roman"/>
          <w:sz w:val="28"/>
          <w:szCs w:val="28"/>
          <w:lang w:eastAsia="uk-UA"/>
        </w:rPr>
        <w:t xml:space="preserve">  </w:t>
      </w:r>
    </w:p>
    <w:p w14:paraId="07ED94A6" w14:textId="73F72692" w:rsidR="00455773" w:rsidRPr="002B76F6" w:rsidRDefault="00455773" w:rsidP="00455773">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математична – математика (1-4 кл</w:t>
      </w:r>
      <w:r w:rsidR="006A0213">
        <w:rPr>
          <w:rFonts w:ascii="Times New Roman" w:eastAsia="Times New Roman" w:hAnsi="Times New Roman" w:cs="Times New Roman"/>
          <w:sz w:val="28"/>
          <w:szCs w:val="28"/>
          <w:lang w:eastAsia="uk-UA"/>
        </w:rPr>
        <w:t>аси</w:t>
      </w:r>
      <w:r w:rsidRPr="002B76F6">
        <w:rPr>
          <w:rFonts w:ascii="Times New Roman" w:eastAsia="Times New Roman" w:hAnsi="Times New Roman" w:cs="Times New Roman"/>
          <w:sz w:val="28"/>
          <w:szCs w:val="28"/>
          <w:lang w:eastAsia="uk-UA"/>
        </w:rPr>
        <w:t xml:space="preserve">); </w:t>
      </w:r>
    </w:p>
    <w:p w14:paraId="406C6006" w14:textId="77777777" w:rsidR="00455773" w:rsidRPr="002B76F6" w:rsidRDefault="00455773" w:rsidP="00455773">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природнича, громадянська й історична, соціальна і здоров’язбережувальна – «Я досліджую світ» (1-4 класи);</w:t>
      </w:r>
    </w:p>
    <w:p w14:paraId="18AC971B" w14:textId="6C9295AC" w:rsidR="00455773" w:rsidRPr="002B76F6" w:rsidRDefault="00455773" w:rsidP="00455773">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мистецька – образотворче мистецтво,  музичне мистецтво (1-4 кл</w:t>
      </w:r>
      <w:r w:rsidR="006A0213">
        <w:rPr>
          <w:rFonts w:ascii="Times New Roman" w:eastAsia="Times New Roman" w:hAnsi="Times New Roman" w:cs="Times New Roman"/>
          <w:sz w:val="28"/>
          <w:szCs w:val="28"/>
          <w:lang w:eastAsia="uk-UA"/>
        </w:rPr>
        <w:t>аси</w:t>
      </w:r>
      <w:r w:rsidRPr="002B76F6">
        <w:rPr>
          <w:rFonts w:ascii="Times New Roman" w:eastAsia="Times New Roman" w:hAnsi="Times New Roman" w:cs="Times New Roman"/>
          <w:sz w:val="28"/>
          <w:szCs w:val="28"/>
          <w:lang w:eastAsia="uk-UA"/>
        </w:rPr>
        <w:t>);</w:t>
      </w:r>
    </w:p>
    <w:p w14:paraId="302DA0E1" w14:textId="77777777" w:rsidR="00455773" w:rsidRPr="002B76F6" w:rsidRDefault="00455773" w:rsidP="00455773">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технологічна  – дизайн і технології (1-4 класи);</w:t>
      </w:r>
    </w:p>
    <w:p w14:paraId="6181A8CF" w14:textId="77777777" w:rsidR="00455773" w:rsidRPr="002B76F6" w:rsidRDefault="00455773" w:rsidP="00455773">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фізкультурна  – фізична культура (1-4 класи);</w:t>
      </w:r>
    </w:p>
    <w:p w14:paraId="4635FB92" w14:textId="614D7D05" w:rsidR="00455773" w:rsidRDefault="00455773" w:rsidP="00455773">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proofErr w:type="spellStart"/>
      <w:r w:rsidRPr="002B76F6">
        <w:rPr>
          <w:rFonts w:ascii="Times New Roman" w:eastAsia="Times New Roman" w:hAnsi="Times New Roman" w:cs="Times New Roman"/>
          <w:sz w:val="28"/>
          <w:szCs w:val="28"/>
          <w:lang w:eastAsia="uk-UA"/>
        </w:rPr>
        <w:t>інформати</w:t>
      </w:r>
      <w:r w:rsidR="00847F91">
        <w:rPr>
          <w:rFonts w:ascii="Times New Roman" w:eastAsia="Times New Roman" w:hAnsi="Times New Roman" w:cs="Times New Roman"/>
          <w:sz w:val="28"/>
          <w:szCs w:val="28"/>
          <w:lang w:eastAsia="uk-UA"/>
        </w:rPr>
        <w:t>ч</w:t>
      </w:r>
      <w:r w:rsidRPr="002B76F6">
        <w:rPr>
          <w:rFonts w:ascii="Times New Roman" w:eastAsia="Times New Roman" w:hAnsi="Times New Roman" w:cs="Times New Roman"/>
          <w:sz w:val="28"/>
          <w:szCs w:val="28"/>
          <w:lang w:eastAsia="uk-UA"/>
        </w:rPr>
        <w:t>на</w:t>
      </w:r>
      <w:proofErr w:type="spellEnd"/>
      <w:r w:rsidRPr="002B76F6">
        <w:rPr>
          <w:rFonts w:ascii="Times New Roman" w:eastAsia="Times New Roman" w:hAnsi="Times New Roman" w:cs="Times New Roman"/>
          <w:sz w:val="28"/>
          <w:szCs w:val="28"/>
          <w:lang w:eastAsia="uk-UA"/>
        </w:rPr>
        <w:t xml:space="preserve">  – інформатика (2-4 класи).</w:t>
      </w:r>
    </w:p>
    <w:p w14:paraId="74C20D24" w14:textId="77777777" w:rsidR="008C095A" w:rsidRPr="002B76F6" w:rsidRDefault="008C095A" w:rsidP="00455773">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p>
    <w:p w14:paraId="2000D8DF" w14:textId="66D06FAA" w:rsidR="00455773"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Навчальний план </w:t>
      </w:r>
      <w:r w:rsidR="00203706">
        <w:rPr>
          <w:rFonts w:ascii="Times New Roman" w:eastAsia="Times New Roman" w:hAnsi="Times New Roman" w:cs="Times New Roman"/>
          <w:sz w:val="28"/>
          <w:szCs w:val="28"/>
          <w:lang w:eastAsia="uk-UA"/>
        </w:rPr>
        <w:t xml:space="preserve">СЗШ № 222 </w:t>
      </w:r>
      <w:r w:rsidRPr="002B76F6">
        <w:rPr>
          <w:rFonts w:ascii="Times New Roman" w:eastAsia="Times New Roman" w:hAnsi="Times New Roman" w:cs="Times New Roman"/>
          <w:sz w:val="28"/>
          <w:szCs w:val="28"/>
          <w:lang w:eastAsia="uk-UA"/>
        </w:rPr>
        <w:t xml:space="preserve"> включає інваріантну складову, сформовану на державному рівні, та варіативну складову, в якій передбачено додаткові години на</w:t>
      </w:r>
      <w:r w:rsidR="00847F91">
        <w:rPr>
          <w:rFonts w:ascii="Times New Roman" w:eastAsia="Times New Roman" w:hAnsi="Times New Roman" w:cs="Times New Roman"/>
          <w:sz w:val="28"/>
          <w:szCs w:val="28"/>
          <w:lang w:eastAsia="uk-UA"/>
        </w:rPr>
        <w:t xml:space="preserve"> вивчення окремих предметів та </w:t>
      </w:r>
      <w:r w:rsidRPr="002B76F6">
        <w:rPr>
          <w:rFonts w:ascii="Times New Roman" w:eastAsia="Times New Roman" w:hAnsi="Times New Roman" w:cs="Times New Roman"/>
          <w:sz w:val="28"/>
          <w:szCs w:val="28"/>
          <w:lang w:eastAsia="uk-UA"/>
        </w:rPr>
        <w:t xml:space="preserve"> індивідуальні </w:t>
      </w:r>
      <w:r w:rsidR="00847F91">
        <w:rPr>
          <w:rFonts w:ascii="Times New Roman" w:eastAsia="Times New Roman" w:hAnsi="Times New Roman" w:cs="Times New Roman"/>
          <w:sz w:val="28"/>
          <w:szCs w:val="28"/>
          <w:lang w:eastAsia="uk-UA"/>
        </w:rPr>
        <w:t>й</w:t>
      </w:r>
      <w:r w:rsidRPr="002B76F6">
        <w:rPr>
          <w:rFonts w:ascii="Times New Roman" w:eastAsia="Times New Roman" w:hAnsi="Times New Roman" w:cs="Times New Roman"/>
          <w:sz w:val="28"/>
          <w:szCs w:val="28"/>
          <w:lang w:eastAsia="uk-UA"/>
        </w:rPr>
        <w:t xml:space="preserve"> групові заняття. </w:t>
      </w:r>
    </w:p>
    <w:p w14:paraId="7494C942" w14:textId="543E42F7" w:rsidR="00847F91" w:rsidRPr="002B76F6" w:rsidRDefault="008C095A" w:rsidP="006A0213">
      <w:pPr>
        <w:spacing w:before="100" w:beforeAutospacing="1" w:after="100" w:afterAutospacing="1" w:line="276"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1-х класах додано 1 годину на вивчення </w:t>
      </w:r>
      <w:r w:rsidR="00D35493">
        <w:rPr>
          <w:rFonts w:ascii="Times New Roman" w:eastAsia="Times New Roman" w:hAnsi="Times New Roman" w:cs="Times New Roman"/>
          <w:sz w:val="28"/>
          <w:szCs w:val="28"/>
          <w:lang w:eastAsia="uk-UA"/>
        </w:rPr>
        <w:t xml:space="preserve">інтегрованого </w:t>
      </w:r>
      <w:r>
        <w:rPr>
          <w:rFonts w:ascii="Times New Roman" w:eastAsia="Times New Roman" w:hAnsi="Times New Roman" w:cs="Times New Roman"/>
          <w:sz w:val="28"/>
          <w:szCs w:val="28"/>
          <w:lang w:eastAsia="uk-UA"/>
        </w:rPr>
        <w:t>предмета «</w:t>
      </w:r>
      <w:r w:rsidR="00D35493">
        <w:rPr>
          <w:rFonts w:ascii="Times New Roman" w:eastAsia="Times New Roman" w:hAnsi="Times New Roman" w:cs="Times New Roman"/>
          <w:sz w:val="28"/>
          <w:szCs w:val="28"/>
          <w:lang w:eastAsia="uk-UA"/>
        </w:rPr>
        <w:t xml:space="preserve">Українська мова. </w:t>
      </w:r>
      <w:r>
        <w:rPr>
          <w:rFonts w:ascii="Times New Roman" w:eastAsia="Times New Roman" w:hAnsi="Times New Roman" w:cs="Times New Roman"/>
          <w:sz w:val="28"/>
          <w:szCs w:val="28"/>
          <w:lang w:eastAsia="uk-UA"/>
        </w:rPr>
        <w:t>Навчання грамоти», у 2-х класах, 4-х класах та 3-А класі додано 1 годину на вивчення літературного читання. В 3-Б та 3-В класах 1 година з варіативної складової залишена на проведення індивідуальних консультацій та групових занять.</w:t>
      </w:r>
      <w:r w:rsidR="00D35493">
        <w:rPr>
          <w:rFonts w:ascii="Times New Roman" w:eastAsia="Times New Roman" w:hAnsi="Times New Roman" w:cs="Times New Roman"/>
          <w:sz w:val="28"/>
          <w:szCs w:val="28"/>
          <w:lang w:eastAsia="uk-UA"/>
        </w:rPr>
        <w:t xml:space="preserve"> У І семестрі в 3-Б, 3-В класах на українську мову відведено 4 години, в ІІ семестрі – 3 години відповідно.</w:t>
      </w:r>
    </w:p>
    <w:p w14:paraId="3EA6665B" w14:textId="593A57F5" w:rsidR="00455773"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Навчальна галузь «Мистецтво» в 1-4-х класах реалізується як «Музичне мистецтво» та «Образотворче мистецтво» окремо.</w:t>
      </w:r>
    </w:p>
    <w:p w14:paraId="2E4D25A0" w14:textId="77777777" w:rsidR="006A0213" w:rsidRPr="002B76F6" w:rsidRDefault="006A021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p>
    <w:p w14:paraId="73F47CD7" w14:textId="77777777" w:rsidR="00847F91" w:rsidRPr="002B76F6" w:rsidRDefault="00847F91"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p>
    <w:p w14:paraId="032DCDA2"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Головним завданням</w:t>
      </w:r>
      <w:r w:rsidRPr="002B76F6">
        <w:rPr>
          <w:rFonts w:ascii="Times New Roman" w:eastAsia="Times New Roman" w:hAnsi="Times New Roman" w:cs="Times New Roman"/>
          <w:b/>
          <w:bCs/>
          <w:sz w:val="28"/>
          <w:szCs w:val="28"/>
          <w:lang w:eastAsia="uk-UA"/>
        </w:rPr>
        <w:t xml:space="preserve">  </w:t>
      </w:r>
      <w:r w:rsidRPr="002B76F6">
        <w:rPr>
          <w:rFonts w:ascii="Times New Roman" w:eastAsia="Times New Roman" w:hAnsi="Times New Roman" w:cs="Times New Roman"/>
          <w:bCs/>
          <w:sz w:val="28"/>
          <w:szCs w:val="28"/>
          <w:lang w:eastAsia="uk-UA"/>
        </w:rPr>
        <w:t xml:space="preserve">реалізації освітньої програми початкової освіти  є: </w:t>
      </w:r>
    </w:p>
    <w:p w14:paraId="0F36628C" w14:textId="77777777" w:rsidR="00455773" w:rsidRPr="002B76F6" w:rsidRDefault="00455773" w:rsidP="00455773">
      <w:pPr>
        <w:numPr>
          <w:ilvl w:val="0"/>
          <w:numId w:val="4"/>
        </w:numPr>
        <w:suppressAutoHyphens/>
        <w:spacing w:before="100" w:beforeAutospacing="1" w:after="100" w:afterAutospacing="1" w:line="276" w:lineRule="auto"/>
        <w:contextualSpacing/>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створення умов для охорони і зміцнення фізичного та психічного здоров'я дітей, забезпечення їх емоційного благополуччя; </w:t>
      </w:r>
    </w:p>
    <w:p w14:paraId="346F4C29" w14:textId="77777777" w:rsidR="00455773" w:rsidRPr="002B76F6" w:rsidRDefault="00455773" w:rsidP="00455773">
      <w:pPr>
        <w:numPr>
          <w:ilvl w:val="0"/>
          <w:numId w:val="4"/>
        </w:numPr>
        <w:suppressAutoHyphens/>
        <w:spacing w:before="100" w:beforeAutospacing="1" w:after="100" w:afterAutospacing="1" w:line="276" w:lineRule="auto"/>
        <w:contextualSpacing/>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збереження та підтримка індивідуальності кожної дитини; </w:t>
      </w:r>
    </w:p>
    <w:p w14:paraId="2CC98D53" w14:textId="77777777" w:rsidR="00455773" w:rsidRPr="002B76F6" w:rsidRDefault="00455773" w:rsidP="00455773">
      <w:pPr>
        <w:numPr>
          <w:ilvl w:val="0"/>
          <w:numId w:val="4"/>
        </w:numPr>
        <w:suppressAutoHyphens/>
        <w:spacing w:before="100" w:beforeAutospacing="1" w:after="100" w:afterAutospacing="1" w:line="276" w:lineRule="auto"/>
        <w:contextualSpacing/>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розвиток дитини як суб'єкта стосунків з людьми, зі світом і з собою через спонукання і підтримку дитячих ініціатив у культуро відповідних видах діяльності; </w:t>
      </w:r>
    </w:p>
    <w:p w14:paraId="4B3F671E" w14:textId="77777777" w:rsidR="00455773" w:rsidRPr="002B76F6" w:rsidRDefault="00455773" w:rsidP="00455773">
      <w:pPr>
        <w:numPr>
          <w:ilvl w:val="0"/>
          <w:numId w:val="4"/>
        </w:numPr>
        <w:suppressAutoHyphens/>
        <w:spacing w:before="100" w:beforeAutospacing="1" w:after="100" w:afterAutospacing="1" w:line="276" w:lineRule="auto"/>
        <w:contextualSpacing/>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навчання навичкам спілкування та співпраці; </w:t>
      </w:r>
    </w:p>
    <w:p w14:paraId="5A63CC0E" w14:textId="77777777" w:rsidR="00455773" w:rsidRPr="002B76F6" w:rsidRDefault="00455773" w:rsidP="00455773">
      <w:pPr>
        <w:numPr>
          <w:ilvl w:val="0"/>
          <w:numId w:val="4"/>
        </w:numPr>
        <w:suppressAutoHyphens/>
        <w:spacing w:before="100" w:beforeAutospacing="1" w:after="100" w:afterAutospacing="1" w:line="276" w:lineRule="auto"/>
        <w:contextualSpacing/>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підтримка оптимістичної самооцінки та впевненості в собі, розширення досвіду самостійного вибору; </w:t>
      </w:r>
    </w:p>
    <w:p w14:paraId="41980CFA" w14:textId="77777777" w:rsidR="00455773" w:rsidRPr="002B76F6" w:rsidRDefault="00455773" w:rsidP="00455773">
      <w:pPr>
        <w:numPr>
          <w:ilvl w:val="0"/>
          <w:numId w:val="4"/>
        </w:numPr>
        <w:suppressAutoHyphens/>
        <w:spacing w:before="100" w:beforeAutospacing="1" w:after="100" w:afterAutospacing="1" w:line="276" w:lineRule="auto"/>
        <w:contextualSpacing/>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формування бажання вчитися і основ уміння вчитися − постійно розширювати межі своїх можливостей. </w:t>
      </w:r>
    </w:p>
    <w:p w14:paraId="0136AF23"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Цільове призначення</w:t>
      </w:r>
      <w:r w:rsidRPr="002B76F6">
        <w:rPr>
          <w:rFonts w:ascii="Times New Roman" w:eastAsia="Times New Roman" w:hAnsi="Times New Roman" w:cs="Times New Roman"/>
          <w:bCs/>
          <w:sz w:val="28"/>
          <w:szCs w:val="28"/>
          <w:lang w:eastAsia="uk-UA"/>
        </w:rPr>
        <w:t xml:space="preserve"> освітньої програми початкової освіти</w:t>
      </w:r>
      <w:r w:rsidRPr="002B76F6">
        <w:rPr>
          <w:rFonts w:ascii="Times New Roman" w:eastAsia="Times New Roman" w:hAnsi="Times New Roman" w:cs="Times New Roman"/>
          <w:sz w:val="28"/>
          <w:szCs w:val="28"/>
          <w:lang w:eastAsia="uk-UA"/>
        </w:rPr>
        <w:t>:</w:t>
      </w:r>
    </w:p>
    <w:p w14:paraId="29E97CCD"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забезпечення навчального процесу за допомогою освоєння державного освітнього стандарту з предметів, передбачених навчальним планом Школи;</w:t>
      </w:r>
    </w:p>
    <w:p w14:paraId="7D6588F4"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створення умов для досягнення рівня елементарної грамотності: освоєння елементарних засобів навчально-пізнавальної діяльності, формування пізнавальних навичок;</w:t>
      </w:r>
    </w:p>
    <w:p w14:paraId="3B440518"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створення умов для адаптації до шкільного навчання;</w:t>
      </w:r>
    </w:p>
    <w:p w14:paraId="3B84431C"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позитивної мотивації до навчання, розвиток себе як учня;</w:t>
      </w:r>
    </w:p>
    <w:p w14:paraId="5C0F5765"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навичок самоконтролю у навчальній діяльності;</w:t>
      </w:r>
    </w:p>
    <w:p w14:paraId="5398AFCE"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комунікативних навичок;</w:t>
      </w:r>
    </w:p>
    <w:p w14:paraId="239D642E"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створення умов для освоєння учнями правил поведінки в Школі;</w:t>
      </w:r>
    </w:p>
    <w:p w14:paraId="6818F33A"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виховання </w:t>
      </w:r>
      <w:proofErr w:type="spellStart"/>
      <w:r w:rsidRPr="002B76F6">
        <w:rPr>
          <w:rFonts w:ascii="Times New Roman" w:eastAsia="Times New Roman" w:hAnsi="Times New Roman" w:cs="Times New Roman"/>
          <w:sz w:val="28"/>
          <w:szCs w:val="28"/>
          <w:lang w:eastAsia="uk-UA"/>
        </w:rPr>
        <w:t>ціннісно</w:t>
      </w:r>
      <w:proofErr w:type="spellEnd"/>
      <w:r w:rsidRPr="002B76F6">
        <w:rPr>
          <w:rFonts w:ascii="Times New Roman" w:eastAsia="Times New Roman" w:hAnsi="Times New Roman" w:cs="Times New Roman"/>
          <w:sz w:val="28"/>
          <w:szCs w:val="28"/>
          <w:lang w:eastAsia="uk-UA"/>
        </w:rPr>
        <w:t>-емоційного ставлення до навколишнього світу і себе самого;</w:t>
      </w:r>
    </w:p>
    <w:p w14:paraId="2037F2F4" w14:textId="77777777" w:rsidR="00455773" w:rsidRPr="002B76F6" w:rsidRDefault="00455773" w:rsidP="00455773">
      <w:pPr>
        <w:numPr>
          <w:ilvl w:val="0"/>
          <w:numId w:val="5"/>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діагностика розвитку індивідуально-особистісних особливостей з метою створення умов для вибору подальшого освітнього маршруту.</w:t>
      </w:r>
    </w:p>
    <w:p w14:paraId="1D705049" w14:textId="77777777" w:rsidR="00455773" w:rsidRPr="002B76F6" w:rsidRDefault="00455773" w:rsidP="00455773">
      <w:p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Освітня програма початкової освіти забезпечує: </w:t>
      </w:r>
    </w:p>
    <w:p w14:paraId="78C4CB98" w14:textId="77777777" w:rsidR="00455773" w:rsidRPr="002B76F6" w:rsidRDefault="00455773" w:rsidP="00455773">
      <w:pPr>
        <w:numPr>
          <w:ilvl w:val="0"/>
          <w:numId w:val="6"/>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задоволення потреб громадян в отриманні їх дітьми початкової освіти; </w:t>
      </w:r>
    </w:p>
    <w:p w14:paraId="30C38692" w14:textId="77777777" w:rsidR="00455773" w:rsidRPr="002B76F6" w:rsidRDefault="00455773" w:rsidP="00455773">
      <w:pPr>
        <w:numPr>
          <w:ilvl w:val="0"/>
          <w:numId w:val="6"/>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творення умов для формування філологічної навченості школярів: </w:t>
      </w:r>
      <w:proofErr w:type="spellStart"/>
      <w:r w:rsidRPr="002B76F6">
        <w:rPr>
          <w:rFonts w:ascii="Times New Roman" w:eastAsia="Times New Roman" w:hAnsi="Times New Roman" w:cs="Times New Roman"/>
          <w:sz w:val="28"/>
          <w:szCs w:val="28"/>
          <w:lang w:eastAsia="uk-UA"/>
        </w:rPr>
        <w:t>мовного</w:t>
      </w:r>
      <w:proofErr w:type="spellEnd"/>
      <w:r w:rsidRPr="002B76F6">
        <w:rPr>
          <w:rFonts w:ascii="Times New Roman" w:eastAsia="Times New Roman" w:hAnsi="Times New Roman" w:cs="Times New Roman"/>
          <w:sz w:val="28"/>
          <w:szCs w:val="28"/>
          <w:lang w:eastAsia="uk-UA"/>
        </w:rPr>
        <w:t xml:space="preserve"> розвитку,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 xml:space="preserve">-ціннісного ставлення до державної мови та мови </w:t>
      </w:r>
      <w:r w:rsidRPr="002B76F6">
        <w:rPr>
          <w:rFonts w:ascii="Times New Roman" w:eastAsia="Times New Roman" w:hAnsi="Times New Roman" w:cs="Times New Roman"/>
          <w:sz w:val="28"/>
          <w:szCs w:val="28"/>
          <w:lang w:eastAsia="uk-UA"/>
        </w:rPr>
        <w:lastRenderedPageBreak/>
        <w:t xml:space="preserve">навчання, культури читання, читацького кругозору, бібліографічних умінь;                                              </w:t>
      </w:r>
    </w:p>
    <w:p w14:paraId="580E6EB9" w14:textId="77777777" w:rsidR="00455773" w:rsidRPr="002B76F6" w:rsidRDefault="00455773" w:rsidP="00455773">
      <w:pPr>
        <w:numPr>
          <w:ilvl w:val="0"/>
          <w:numId w:val="6"/>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створення основ для навчання дослідженню і застосуванню математичних моделей світу, що оточує їх, на основі формування логічної культури школярів;                              </w:t>
      </w:r>
    </w:p>
    <w:p w14:paraId="3CBA8753" w14:textId="77777777" w:rsidR="00455773" w:rsidRPr="002B76F6" w:rsidRDefault="00455773" w:rsidP="00455773">
      <w:pPr>
        <w:numPr>
          <w:ilvl w:val="0"/>
          <w:numId w:val="6"/>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початкових уявлень про історичний час, виховання любові та поваги до історії України на основі освоєння конкретних історико-хронологічних уявлень і освоєння духовно-морального потенціалу вітчизняної історії;</w:t>
      </w:r>
    </w:p>
    <w:p w14:paraId="5AE64601" w14:textId="77777777" w:rsidR="00455773" w:rsidRPr="002B76F6" w:rsidRDefault="00455773" w:rsidP="00455773">
      <w:pPr>
        <w:numPr>
          <w:ilvl w:val="0"/>
          <w:numId w:val="6"/>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створення для освоєння умов знань про навколишній світ, виховання гуманної особистості, що дбайливо ставиться до природи і людини, усвідомлює місце людини в оточуючому середовищі;</w:t>
      </w:r>
    </w:p>
    <w:p w14:paraId="4F187FCF" w14:textId="77777777" w:rsidR="00455773" w:rsidRPr="002B76F6" w:rsidRDefault="00455773" w:rsidP="00455773">
      <w:pPr>
        <w:numPr>
          <w:ilvl w:val="0"/>
          <w:numId w:val="6"/>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ознайомлення учнів з різними сферами застосування комп'ютера як універсального інструменту інтелектуальної діяльності, навчання практичним навичкам роботи у різних програмних середовищах, формування основ інформаційної культури особистості, створення умов для оволодіння основами комп'ютерної грамотності;</w:t>
      </w:r>
    </w:p>
    <w:p w14:paraId="79EC142B" w14:textId="77777777" w:rsidR="00455773" w:rsidRPr="002B76F6" w:rsidRDefault="00455773" w:rsidP="00455773">
      <w:pPr>
        <w:numPr>
          <w:ilvl w:val="0"/>
          <w:numId w:val="7"/>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створення умов для становлення і розвитку особистості, розкриття індивідуальних здібностей учнів, адаптації їх до життя в суспільстві;</w:t>
      </w:r>
    </w:p>
    <w:p w14:paraId="70CEAC01" w14:textId="77777777" w:rsidR="00455773" w:rsidRPr="002B76F6" w:rsidRDefault="00455773" w:rsidP="00455773">
      <w:pPr>
        <w:numPr>
          <w:ilvl w:val="0"/>
          <w:numId w:val="7"/>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створення основ для ціннісного ставлення учнів до пізнання та творчості, для усвідомленого вибору подальшого освітнього маршруту;</w:t>
      </w:r>
    </w:p>
    <w:p w14:paraId="43A9A244" w14:textId="77777777" w:rsidR="00455773" w:rsidRPr="002B76F6" w:rsidRDefault="00455773" w:rsidP="00455773">
      <w:pPr>
        <w:numPr>
          <w:ilvl w:val="0"/>
          <w:numId w:val="8"/>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системи уявлень про систему загальнолюдських цінностей, норми моралі, правила поведінки в суспільстві, морально-естетичній вихованості;</w:t>
      </w:r>
    </w:p>
    <w:p w14:paraId="5DC2E6F0" w14:textId="77777777" w:rsidR="00455773" w:rsidRPr="002B76F6" w:rsidRDefault="00455773" w:rsidP="00455773">
      <w:pPr>
        <w:numPr>
          <w:ilvl w:val="0"/>
          <w:numId w:val="8"/>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готовності до освоєння загальноосвітніх програм основної загальної освіти.</w:t>
      </w:r>
    </w:p>
    <w:p w14:paraId="19227608"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Очікуваний результат:</w:t>
      </w:r>
    </w:p>
    <w:p w14:paraId="5A16D983" w14:textId="77777777" w:rsidR="00455773" w:rsidRPr="002B76F6" w:rsidRDefault="00455773" w:rsidP="00455773">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освоєння освітнього стандарту, передбаченого навчальним планом;</w:t>
      </w:r>
    </w:p>
    <w:p w14:paraId="39A350CE" w14:textId="77777777" w:rsidR="00455773" w:rsidRPr="002B76F6" w:rsidRDefault="00455773" w:rsidP="00455773">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досягнення рівня елементарної грамотності, тобто рівня  навченості, що припускає освоєння елементарних засобів навчально-пізнавальної діяльності до шкільного навчання, усвідомлення соціального статусу учня;</w:t>
      </w:r>
    </w:p>
    <w:p w14:paraId="495FBCFC" w14:textId="77777777" w:rsidR="00455773" w:rsidRPr="002B76F6" w:rsidRDefault="00455773" w:rsidP="00455773">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сформованість позитивної мотивації до навчання;</w:t>
      </w:r>
    </w:p>
    <w:p w14:paraId="78E1FAB1" w14:textId="77777777" w:rsidR="00455773" w:rsidRPr="002B76F6" w:rsidRDefault="00455773" w:rsidP="00455773">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сформованість навичок самоконтролю при виконанні класних та домашніх завдань;</w:t>
      </w:r>
    </w:p>
    <w:p w14:paraId="105B4EC4" w14:textId="77777777" w:rsidR="00455773" w:rsidRPr="002B76F6" w:rsidRDefault="00455773" w:rsidP="00455773">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виконання правил поведінки.</w:t>
      </w:r>
    </w:p>
    <w:p w14:paraId="19E96F6D"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Адресність програми початкової освіти</w:t>
      </w:r>
    </w:p>
    <w:p w14:paraId="2B64613F"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Тривалість навчання - 4 роки.</w:t>
      </w:r>
    </w:p>
    <w:p w14:paraId="44F36DA7"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lastRenderedPageBreak/>
        <w:t>Порядок зарахування учнів до першого класу регламентовано ст.13 Закону України «Про освіту», ст.8 Закону України «Про повну загальну середню освіту»,  наказом Міністерства освіти і науки України від 16.04.2018р. №367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 За наявності вільних місць,  до   1 класу зараховуються діти, які не проживають на закріпленій за школою території обслуговування. Інформація про загальну кількість 1-х класів у закладі, наявність вільних місць у цих класах, перелік документів необхідних для зарахування учнів оприлюднюється та постійно оновлюється на веб-сайті школи.</w:t>
      </w:r>
    </w:p>
    <w:p w14:paraId="49C2693F"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Види діяльності молодшого школяра:</w:t>
      </w:r>
    </w:p>
    <w:p w14:paraId="424C7DF6" w14:textId="77777777" w:rsidR="00455773" w:rsidRPr="002B76F6" w:rsidRDefault="00455773" w:rsidP="00455773">
      <w:pPr>
        <w:numPr>
          <w:ilvl w:val="0"/>
          <w:numId w:val="10"/>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спільно-розподілена навчальна діяльність (колективна дискусія, групова робота); </w:t>
      </w:r>
    </w:p>
    <w:p w14:paraId="0B892BAC" w14:textId="77777777" w:rsidR="00455773" w:rsidRPr="002B76F6" w:rsidRDefault="00455773" w:rsidP="00455773">
      <w:pPr>
        <w:numPr>
          <w:ilvl w:val="0"/>
          <w:numId w:val="10"/>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ігрова діяльність (вищі види гри − гра-драматизація, режисерська гра, гра за правилами);</w:t>
      </w:r>
    </w:p>
    <w:p w14:paraId="285D2F24" w14:textId="77777777" w:rsidR="00455773" w:rsidRPr="002B76F6" w:rsidRDefault="00455773" w:rsidP="00455773">
      <w:pPr>
        <w:numPr>
          <w:ilvl w:val="0"/>
          <w:numId w:val="10"/>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творча діяльність (художня творчість, конструювання, соціальне значиме проектування та інше);</w:t>
      </w:r>
    </w:p>
    <w:p w14:paraId="19E640C3" w14:textId="77777777" w:rsidR="00455773" w:rsidRPr="002B76F6" w:rsidRDefault="00455773" w:rsidP="00455773">
      <w:pPr>
        <w:numPr>
          <w:ilvl w:val="0"/>
          <w:numId w:val="10"/>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трудова діяльність (самообслуговування, участь у суспільно-корисній праці, в соціально значимих трудових акціях);</w:t>
      </w:r>
    </w:p>
    <w:p w14:paraId="314F33A9" w14:textId="77777777" w:rsidR="00455773" w:rsidRPr="002B76F6" w:rsidRDefault="00455773" w:rsidP="00455773">
      <w:pPr>
        <w:numPr>
          <w:ilvl w:val="0"/>
          <w:numId w:val="10"/>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спортивна діяльність (освоєння основ фізичної культури, знайомство з різними видами спорту, досвід участі у спортивних змаганнях).</w:t>
      </w:r>
    </w:p>
    <w:p w14:paraId="467DA46C"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Завдання, що вирішуються молодшими школярами в різних видах діяльності:</w:t>
      </w:r>
    </w:p>
    <w:p w14:paraId="5D19AEC1" w14:textId="77777777" w:rsidR="00455773" w:rsidRPr="002B76F6" w:rsidRDefault="00455773" w:rsidP="00455773">
      <w:pPr>
        <w:numPr>
          <w:ilvl w:val="0"/>
          <w:numId w:val="11"/>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зробити перші кроки в оволодінні основами понятійного мислення (у освоєнні змістовного узагальнення, аналізу, планування та рефлексії);</w:t>
      </w:r>
    </w:p>
    <w:p w14:paraId="3D52150E" w14:textId="77777777" w:rsidR="00455773" w:rsidRPr="002B76F6" w:rsidRDefault="00455773" w:rsidP="00455773">
      <w:pPr>
        <w:numPr>
          <w:ilvl w:val="0"/>
          <w:numId w:val="11"/>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навчитися самостійно, конкретизувати поставлені учителем цілі і шукати засоби їх вирішення; </w:t>
      </w:r>
    </w:p>
    <w:p w14:paraId="10FE85FE" w14:textId="77777777" w:rsidR="00455773" w:rsidRPr="002B76F6" w:rsidRDefault="00455773" w:rsidP="00455773">
      <w:pPr>
        <w:numPr>
          <w:ilvl w:val="0"/>
          <w:numId w:val="11"/>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навчитися контролювати і оцінювати власну навчальну роботу і просування в різних видах діяльності;</w:t>
      </w:r>
    </w:p>
    <w:p w14:paraId="0F6714D4" w14:textId="77777777" w:rsidR="00455773" w:rsidRPr="002B76F6" w:rsidRDefault="00455773" w:rsidP="00455773">
      <w:pPr>
        <w:numPr>
          <w:ilvl w:val="0"/>
          <w:numId w:val="11"/>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опанувати колективні форми навчальної роботи і відповідні соціальні навички;</w:t>
      </w:r>
    </w:p>
    <w:p w14:paraId="0096BB4C" w14:textId="77777777" w:rsidR="00455773" w:rsidRPr="002B76F6" w:rsidRDefault="00455773" w:rsidP="00455773">
      <w:pPr>
        <w:numPr>
          <w:ilvl w:val="0"/>
          <w:numId w:val="11"/>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повністю опанувати вищі види гри (гра-драматизація, режисерська гра, гра за правилами). Навчитися утримувати свій задум, погоджувати його з партнерами по грі, втілювати в ігровій дії. Навчитися утримувати правило і наслідувати його;</w:t>
      </w:r>
    </w:p>
    <w:p w14:paraId="319C0184" w14:textId="77777777" w:rsidR="00455773" w:rsidRPr="002B76F6" w:rsidRDefault="00455773" w:rsidP="00455773">
      <w:pPr>
        <w:numPr>
          <w:ilvl w:val="0"/>
          <w:numId w:val="11"/>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навчитися створювати власні творчі задуми і доводити їх до втілення в творчому продукті. Опановувати засоби та способи втілення власних задумів;</w:t>
      </w:r>
    </w:p>
    <w:p w14:paraId="48F2F38E" w14:textId="77777777" w:rsidR="00455773" w:rsidRPr="002B76F6" w:rsidRDefault="00455773" w:rsidP="00455773">
      <w:pPr>
        <w:numPr>
          <w:ilvl w:val="0"/>
          <w:numId w:val="11"/>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набути навичок самообслуговування, опанувати прості трудові дії та операції на уроках і в соціальних практиках;</w:t>
      </w:r>
    </w:p>
    <w:p w14:paraId="2B766252" w14:textId="77777777" w:rsidR="00455773" w:rsidRPr="002B76F6" w:rsidRDefault="00455773" w:rsidP="00455773">
      <w:pPr>
        <w:numPr>
          <w:ilvl w:val="0"/>
          <w:numId w:val="11"/>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набути досвід взаємодії з дорослими та дітьми, освоїти основні норми етикету, навчитися правильно висловлювати власні думки та виражати свої почуття.</w:t>
      </w:r>
    </w:p>
    <w:p w14:paraId="77A6A9C5"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Після закінчення початкової школи навчальні досягнення кожного учня повинні відповідати стандарту освіти на цьому рівні. </w:t>
      </w:r>
    </w:p>
    <w:p w14:paraId="4FCBDD6E"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Технології Нової української школи</w:t>
      </w:r>
    </w:p>
    <w:p w14:paraId="5AFAB055"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Інтегроване навчання</w:t>
      </w:r>
    </w:p>
    <w:p w14:paraId="5E4B91E1"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 Державному стандарті початкової освіти інтегрований підхід та власне інтегрована компетентність учня визначені як можливість і здатність учня застосовувати знання, вміння, навички та способи діяльності для вирішення найширшого кола проблем, що належать до певних галузей та окремих навчальних предметів. Виходячи з такого визначення, освітній процес у початкових класах розглядають крізь призму загальної картини, а не ділять на окремі дисципліни.</w:t>
      </w:r>
    </w:p>
    <w:p w14:paraId="14285F40"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Інтегрований підхід найбільш доцільний у початковій освіті, тому що застосовний у кількох варіантах інтеграції:</w:t>
      </w:r>
    </w:p>
    <w:p w14:paraId="6BDACD0D" w14:textId="77777777" w:rsidR="00455773" w:rsidRPr="002B76F6" w:rsidRDefault="00455773" w:rsidP="00455773">
      <w:pPr>
        <w:numPr>
          <w:ilvl w:val="0"/>
          <w:numId w:val="12"/>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у межах однієї навчальної дисципліни, коли вчитель об’єднує на одному </w:t>
      </w:r>
      <w:proofErr w:type="spellStart"/>
      <w:r w:rsidRPr="002B76F6">
        <w:rPr>
          <w:rFonts w:ascii="Times New Roman" w:eastAsia="Times New Roman" w:hAnsi="Times New Roman" w:cs="Times New Roman"/>
          <w:sz w:val="28"/>
          <w:szCs w:val="28"/>
          <w:lang w:eastAsia="uk-UA"/>
        </w:rPr>
        <w:t>уроці</w:t>
      </w:r>
      <w:proofErr w:type="spellEnd"/>
      <w:r w:rsidRPr="002B76F6">
        <w:rPr>
          <w:rFonts w:ascii="Times New Roman" w:eastAsia="Times New Roman" w:hAnsi="Times New Roman" w:cs="Times New Roman"/>
          <w:sz w:val="28"/>
          <w:szCs w:val="28"/>
          <w:lang w:eastAsia="uk-UA"/>
        </w:rPr>
        <w:t xml:space="preserve"> вивчення кількох різнотипних тем чи розділів;</w:t>
      </w:r>
    </w:p>
    <w:p w14:paraId="43F94B68" w14:textId="77777777" w:rsidR="00455773" w:rsidRPr="002B76F6" w:rsidRDefault="00455773" w:rsidP="00455773">
      <w:pPr>
        <w:numPr>
          <w:ilvl w:val="0"/>
          <w:numId w:val="12"/>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 межах кількох споріднених дисциплін, наприклад теми з рідної мови та літератури, математики й інформатики, природознавства та «Я у світі»;</w:t>
      </w:r>
    </w:p>
    <w:p w14:paraId="4DCEACF9" w14:textId="77777777" w:rsidR="00455773" w:rsidRPr="002B76F6" w:rsidRDefault="00455773" w:rsidP="00455773">
      <w:pPr>
        <w:numPr>
          <w:ilvl w:val="0"/>
          <w:numId w:val="12"/>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різнопланових та </w:t>
      </w:r>
      <w:proofErr w:type="spellStart"/>
      <w:r w:rsidRPr="002B76F6">
        <w:rPr>
          <w:rFonts w:ascii="Times New Roman" w:eastAsia="Times New Roman" w:hAnsi="Times New Roman" w:cs="Times New Roman"/>
          <w:sz w:val="28"/>
          <w:szCs w:val="28"/>
          <w:lang w:eastAsia="uk-UA"/>
        </w:rPr>
        <w:t>різнонаправлених</w:t>
      </w:r>
      <w:proofErr w:type="spellEnd"/>
      <w:r w:rsidRPr="002B76F6">
        <w:rPr>
          <w:rFonts w:ascii="Times New Roman" w:eastAsia="Times New Roman" w:hAnsi="Times New Roman" w:cs="Times New Roman"/>
          <w:sz w:val="28"/>
          <w:szCs w:val="28"/>
          <w:lang w:eastAsia="uk-UA"/>
        </w:rPr>
        <w:t xml:space="preserve"> дисциплін (цей вид інтеграції найважчий, але й найефективніший).</w:t>
      </w:r>
    </w:p>
    <w:p w14:paraId="0CCE9E48"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Технологія формування критичного мислення</w:t>
      </w:r>
    </w:p>
    <w:p w14:paraId="6D9AF11E"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Вона зобов’язує до:</w:t>
      </w:r>
    </w:p>
    <w:p w14:paraId="6C20F83E" w14:textId="77777777" w:rsidR="00455773" w:rsidRPr="002B76F6" w:rsidRDefault="00455773" w:rsidP="00455773">
      <w:pPr>
        <w:numPr>
          <w:ilvl w:val="0"/>
          <w:numId w:val="13"/>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ведення дискусій та участі в них усіх учнів класу;</w:t>
      </w:r>
    </w:p>
    <w:p w14:paraId="47E0558A" w14:textId="77777777" w:rsidR="00455773" w:rsidRPr="002B76F6" w:rsidRDefault="00455773" w:rsidP="00455773">
      <w:pPr>
        <w:numPr>
          <w:ilvl w:val="0"/>
          <w:numId w:val="13"/>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виявлення власної думки учня;</w:t>
      </w:r>
    </w:p>
    <w:p w14:paraId="043E6215" w14:textId="77777777" w:rsidR="00455773" w:rsidRPr="002B76F6" w:rsidRDefault="00455773" w:rsidP="00455773">
      <w:pPr>
        <w:numPr>
          <w:ilvl w:val="0"/>
          <w:numId w:val="13"/>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пов’язування нової інформації з уже вивченою;</w:t>
      </w:r>
    </w:p>
    <w:p w14:paraId="68457606" w14:textId="77777777" w:rsidR="00455773" w:rsidRPr="002B76F6" w:rsidRDefault="00455773" w:rsidP="00455773">
      <w:pPr>
        <w:numPr>
          <w:ilvl w:val="0"/>
          <w:numId w:val="13"/>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навчання учнів критично розмірковувати на основі вже вивченого;</w:t>
      </w:r>
    </w:p>
    <w:p w14:paraId="4BCDBF70" w14:textId="77777777" w:rsidR="00455773" w:rsidRPr="002B76F6" w:rsidRDefault="00455773" w:rsidP="00455773">
      <w:pPr>
        <w:numPr>
          <w:ilvl w:val="0"/>
          <w:numId w:val="13"/>
        </w:numPr>
        <w:shd w:val="clear" w:color="auto" w:fill="FFFFFF"/>
        <w:suppressAutoHyphens/>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вміння поєднувати колективну та індивідуальну роботу.</w:t>
      </w:r>
    </w:p>
    <w:p w14:paraId="2F35FDCF"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Ігрові технології</w:t>
      </w:r>
    </w:p>
    <w:p w14:paraId="4556CB09"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ІКТ-технології — через демонстрацію та власну роботу на інтерактивній дошці, з ноутбуком, смарт-телевізором, з прослуховуванням через навушники тощо, аби активізувати пам’ять і розумові процеси учнів</w:t>
      </w:r>
    </w:p>
    <w:p w14:paraId="2DB7F422" w14:textId="77777777" w:rsidR="00455773" w:rsidRPr="002B76F6" w:rsidRDefault="00455773" w:rsidP="00455773">
      <w:pPr>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Усі вони при оптимальному застосуванні та поєднанні здатні значно підсилити ефективність освітнього процесу в початковій ланці й отримати гідний результат у вигляді комплексу не знань, вмінь та навичок, а компетентностей, необхідних для життя та подальшого навчання молодших школярів.</w:t>
      </w:r>
    </w:p>
    <w:p w14:paraId="051D8A5B" w14:textId="77777777" w:rsidR="00455773" w:rsidRPr="002B76F6" w:rsidRDefault="00455773" w:rsidP="00455773">
      <w:pPr>
        <w:suppressAutoHyphens/>
        <w:spacing w:before="100" w:beforeAutospacing="1" w:after="100" w:afterAutospacing="1" w:line="276" w:lineRule="auto"/>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Модель випускника початкової школи:</w:t>
      </w:r>
    </w:p>
    <w:p w14:paraId="59517BE8" w14:textId="77777777" w:rsidR="00455773" w:rsidRPr="002B76F6" w:rsidRDefault="00455773" w:rsidP="00455773">
      <w:pPr>
        <w:numPr>
          <w:ilvl w:val="0"/>
          <w:numId w:val="14"/>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рівень освіти відповідає вимогам Державного стандарту початкової освіти; </w:t>
      </w:r>
    </w:p>
    <w:p w14:paraId="260B4BA0" w14:textId="77777777" w:rsidR="00455773" w:rsidRPr="002B76F6" w:rsidRDefault="00455773" w:rsidP="00455773">
      <w:pPr>
        <w:numPr>
          <w:ilvl w:val="0"/>
          <w:numId w:val="14"/>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дитина усвідомлює цінність власного життя і збереження здоров'я, сформовані навички виконання правил гігієни, рухового режиму; </w:t>
      </w:r>
    </w:p>
    <w:p w14:paraId="1A60F286" w14:textId="77777777" w:rsidR="00455773" w:rsidRPr="002B76F6" w:rsidRDefault="00455773" w:rsidP="00455773">
      <w:pPr>
        <w:numPr>
          <w:ilvl w:val="0"/>
          <w:numId w:val="14"/>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сформовані основи </w:t>
      </w:r>
      <w:proofErr w:type="spellStart"/>
      <w:r w:rsidRPr="002B76F6">
        <w:rPr>
          <w:rFonts w:ascii="Times New Roman" w:eastAsia="Times New Roman" w:hAnsi="Times New Roman" w:cs="Times New Roman"/>
          <w:sz w:val="28"/>
          <w:szCs w:val="28"/>
          <w:lang w:eastAsia="uk-UA"/>
        </w:rPr>
        <w:t>самооцінювання</w:t>
      </w:r>
      <w:proofErr w:type="spellEnd"/>
      <w:r w:rsidRPr="002B76F6">
        <w:rPr>
          <w:rFonts w:ascii="Times New Roman" w:eastAsia="Times New Roman" w:hAnsi="Times New Roman" w:cs="Times New Roman"/>
          <w:sz w:val="28"/>
          <w:szCs w:val="28"/>
          <w:lang w:eastAsia="uk-UA"/>
        </w:rPr>
        <w:t xml:space="preserve">, самоконтролю, саморегуляції, самоповаги, почуття гідності, безпеки життєдіяльності; </w:t>
      </w:r>
    </w:p>
    <w:p w14:paraId="1444B767" w14:textId="77777777" w:rsidR="00455773" w:rsidRPr="002B76F6" w:rsidRDefault="00455773" w:rsidP="00455773">
      <w:pPr>
        <w:numPr>
          <w:ilvl w:val="0"/>
          <w:numId w:val="14"/>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дитина вміє будувати взаємовідносини з оточенням, комунікабельна; </w:t>
      </w:r>
    </w:p>
    <w:p w14:paraId="2B3CB127" w14:textId="77777777" w:rsidR="00455773" w:rsidRPr="002B76F6" w:rsidRDefault="00455773" w:rsidP="00455773">
      <w:pPr>
        <w:numPr>
          <w:ilvl w:val="0"/>
          <w:numId w:val="14"/>
        </w:num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сформовані моральні якості: доброта, шанобливе ставлення до старших і молодших; любов до батьків і членів сім'ї; любов до своєї школи, міста, України; відповідальність за свої вчинки, за доручену справу, дисциплінованість; самостійність, організованість, ощадливість, акуратність, працьовитість; усвідомлення краси природи, дбайливе ставлення до неї; </w:t>
      </w:r>
    </w:p>
    <w:p w14:paraId="5264EAA0" w14:textId="77777777" w:rsidR="00455773" w:rsidRPr="002B76F6" w:rsidRDefault="00455773" w:rsidP="00455773">
      <w:pPr>
        <w:numPr>
          <w:ilvl w:val="0"/>
          <w:numId w:val="15"/>
        </w:num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сформований пізнавальний інтерес до прекрасного, до різних видів мистецтв.</w:t>
      </w:r>
    </w:p>
    <w:p w14:paraId="0489E494" w14:textId="77777777" w:rsidR="00455773" w:rsidRPr="002B76F6" w:rsidRDefault="00455773" w:rsidP="00455773">
      <w:pPr>
        <w:suppressAutoHyphens/>
        <w:spacing w:before="100" w:beforeAutospacing="1" w:after="100" w:afterAutospacing="1" w:line="276" w:lineRule="auto"/>
        <w:jc w:val="center"/>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Характеристика навчальних програм за галузями знань (1-2 класи)</w:t>
      </w:r>
    </w:p>
    <w:p w14:paraId="3912BD2F"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sz w:val="28"/>
          <w:szCs w:val="28"/>
          <w:lang w:eastAsia="uk-UA"/>
        </w:rPr>
        <w:t>Мовно-літературна освітня галузь</w:t>
      </w:r>
    </w:p>
    <w:p w14:paraId="1EF08F7D"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мовно-літературної освітньої галузі у 1-2 класах реалізується через інтегровані курси і навчальні предмети: «Українська мова. Навчання грамоти», «Українська мова», «Іноземна мова (англійська)» та «Літературне читання».</w:t>
      </w:r>
    </w:p>
    <w:p w14:paraId="0DBD78F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i/>
          <w:sz w:val="28"/>
          <w:szCs w:val="28"/>
          <w:lang w:eastAsia="uk-UA"/>
        </w:rPr>
      </w:pPr>
      <w:r w:rsidRPr="002B76F6">
        <w:rPr>
          <w:rFonts w:ascii="Times New Roman" w:eastAsia="Times New Roman" w:hAnsi="Times New Roman" w:cs="Times New Roman"/>
          <w:sz w:val="28"/>
          <w:szCs w:val="28"/>
          <w:lang w:eastAsia="uk-UA"/>
        </w:rPr>
        <w:t xml:space="preserve">З метою дотримання принципів, на яких ґрунтується Нова українська школа, а саме: талановитості дитини, цінність дитинства, радість пізнання, розвиток особистості, здоров’я та безпека, - у першому циклі (1-2 класи) реалізація організаційної та змістової сторін процесу навчання грамоти відбувається на засадах доступності й перспективності, індивідуалізації й диференціації, інтеграцію навчання елементарного читання й письма, розвиток або корекцію </w:t>
      </w:r>
      <w:r w:rsidRPr="002B76F6">
        <w:rPr>
          <w:rFonts w:ascii="Times New Roman" w:eastAsia="Times New Roman" w:hAnsi="Times New Roman" w:cs="Times New Roman"/>
          <w:sz w:val="28"/>
          <w:szCs w:val="28"/>
          <w:lang w:eastAsia="uk-UA"/>
        </w:rPr>
        <w:lastRenderedPageBreak/>
        <w:t>умінь виконувати звуковий аналіз слів, плавно по складах читати і писати, правильно сидіти за партою, тримати ручку чи олівець.</w:t>
      </w:r>
    </w:p>
    <w:p w14:paraId="38D66B4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Метою початкового курсу мовно-літературної освіти є розвиток особистості дитини засобами різних видів мовленнєвої діяльності, формування ключових, комунікативної та читацької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збагачення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 xml:space="preserve">-чуттєвого досвіду, розвиток </w:t>
      </w:r>
      <w:proofErr w:type="spellStart"/>
      <w:r w:rsidRPr="002B76F6">
        <w:rPr>
          <w:rFonts w:ascii="Times New Roman" w:eastAsia="Times New Roman" w:hAnsi="Times New Roman" w:cs="Times New Roman"/>
          <w:sz w:val="28"/>
          <w:szCs w:val="28"/>
          <w:lang w:eastAsia="uk-UA"/>
        </w:rPr>
        <w:t>мовленнєво</w:t>
      </w:r>
      <w:proofErr w:type="spellEnd"/>
      <w:r w:rsidRPr="002B76F6">
        <w:rPr>
          <w:rFonts w:ascii="Times New Roman" w:eastAsia="Times New Roman" w:hAnsi="Times New Roman" w:cs="Times New Roman"/>
          <w:sz w:val="28"/>
          <w:szCs w:val="28"/>
          <w:lang w:eastAsia="uk-UA"/>
        </w:rPr>
        <w:t>-творчих здібностей.</w:t>
      </w:r>
    </w:p>
    <w:p w14:paraId="14DF656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поставленої мети передбачає виконання таких завдань:</w:t>
      </w:r>
    </w:p>
    <w:p w14:paraId="5942FB7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виховання в учнів позитивного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-ціннісного ставлення до української мови, читання, дитячої книжки, формування пізнавального інтересу до рідного слова, прагнення вдосконалювати своє мовлення;</w:t>
      </w:r>
    </w:p>
    <w:p w14:paraId="79B6ABAB"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розвиток мислення, мовлення, уяви, пізнавальних і літературно-творчих здібностей школярів;</w:t>
      </w:r>
    </w:p>
    <w:p w14:paraId="6FE4C75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формування повноцінних навичок читання і письма, уміння брати участь у діалозі, інсценізаціях, створювати короткі усні й письмові монологічні висловлення;</w:t>
      </w:r>
    </w:p>
    <w:p w14:paraId="36C03723"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формування вмінь працювати з різними видами та джерелами інформації;</w:t>
      </w:r>
    </w:p>
    <w:p w14:paraId="07100E2A"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ознайомлення учнів з дитячою літературою різної тематики й жанрів, формування прийомів самостійної роботи з дитячими книжками;</w:t>
      </w:r>
    </w:p>
    <w:p w14:paraId="0DFC0993"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умінь опрацьовувати тексти різних видів (художні, </w:t>
      </w:r>
      <w:proofErr w:type="spellStart"/>
      <w:r w:rsidRPr="002B76F6">
        <w:rPr>
          <w:rFonts w:ascii="Times New Roman" w:eastAsia="Times New Roman" w:hAnsi="Times New Roman" w:cs="Times New Roman"/>
          <w:sz w:val="28"/>
          <w:szCs w:val="28"/>
          <w:lang w:eastAsia="uk-UA"/>
        </w:rPr>
        <w:t>науковопопулярні</w:t>
      </w:r>
      <w:proofErr w:type="spellEnd"/>
      <w:r w:rsidRPr="002B76F6">
        <w:rPr>
          <w:rFonts w:ascii="Times New Roman" w:eastAsia="Times New Roman" w:hAnsi="Times New Roman" w:cs="Times New Roman"/>
          <w:sz w:val="28"/>
          <w:szCs w:val="28"/>
          <w:lang w:eastAsia="uk-UA"/>
        </w:rPr>
        <w:t xml:space="preserve">, навчальні, </w:t>
      </w:r>
      <w:proofErr w:type="spellStart"/>
      <w:r w:rsidRPr="002B76F6">
        <w:rPr>
          <w:rFonts w:ascii="Times New Roman" w:eastAsia="Times New Roman" w:hAnsi="Times New Roman" w:cs="Times New Roman"/>
          <w:sz w:val="28"/>
          <w:szCs w:val="28"/>
          <w:lang w:eastAsia="uk-UA"/>
        </w:rPr>
        <w:t>медіатексти</w:t>
      </w:r>
      <w:proofErr w:type="spellEnd"/>
      <w:r w:rsidRPr="002B76F6">
        <w:rPr>
          <w:rFonts w:ascii="Times New Roman" w:eastAsia="Times New Roman" w:hAnsi="Times New Roman" w:cs="Times New Roman"/>
          <w:sz w:val="28"/>
          <w:szCs w:val="28"/>
          <w:lang w:eastAsia="uk-UA"/>
        </w:rPr>
        <w:t>);</w:t>
      </w:r>
    </w:p>
    <w:p w14:paraId="1907F53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дослідження </w:t>
      </w:r>
      <w:proofErr w:type="spellStart"/>
      <w:r w:rsidRPr="002B76F6">
        <w:rPr>
          <w:rFonts w:ascii="Times New Roman" w:eastAsia="Times New Roman" w:hAnsi="Times New Roman" w:cs="Times New Roman"/>
          <w:sz w:val="28"/>
          <w:szCs w:val="28"/>
          <w:lang w:eastAsia="uk-UA"/>
        </w:rPr>
        <w:t>мовних</w:t>
      </w:r>
      <w:proofErr w:type="spellEnd"/>
      <w:r w:rsidRPr="002B76F6">
        <w:rPr>
          <w:rFonts w:ascii="Times New Roman" w:eastAsia="Times New Roman" w:hAnsi="Times New Roman" w:cs="Times New Roman"/>
          <w:sz w:val="28"/>
          <w:szCs w:val="28"/>
          <w:lang w:eastAsia="uk-UA"/>
        </w:rPr>
        <w:t xml:space="preserve"> одиниць і явищ з метою опанування початкових лінгвістичних знань і норм української мови;</w:t>
      </w:r>
    </w:p>
    <w:p w14:paraId="6157FEC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залучення молодших школярів до практичного застосування умінь з різних видів мовленнєвої діяльності в навчальних і життєвих ситуаціях.</w:t>
      </w:r>
    </w:p>
    <w:p w14:paraId="07D5D51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Відповідно до зазначених мети і завдань у початковому курсі </w:t>
      </w:r>
      <w:proofErr w:type="spellStart"/>
      <w:r w:rsidRPr="002B76F6">
        <w:rPr>
          <w:rFonts w:ascii="Times New Roman" w:eastAsia="Times New Roman" w:hAnsi="Times New Roman" w:cs="Times New Roman"/>
          <w:sz w:val="28"/>
          <w:szCs w:val="28"/>
          <w:lang w:eastAsia="uk-UA"/>
        </w:rPr>
        <w:t>мовнолітературної</w:t>
      </w:r>
      <w:proofErr w:type="spellEnd"/>
      <w:r w:rsidRPr="002B76F6">
        <w:rPr>
          <w:rFonts w:ascii="Times New Roman" w:eastAsia="Times New Roman" w:hAnsi="Times New Roman" w:cs="Times New Roman"/>
          <w:sz w:val="28"/>
          <w:szCs w:val="28"/>
          <w:lang w:eastAsia="uk-UA"/>
        </w:rPr>
        <w:t xml:space="preserve"> освіти виділено такі змістові лінії: «Взаємодіємо усно», «Читаємо», «Взаємодіємо письмово», «Досліджуємо медіа», «Досліджуємо </w:t>
      </w:r>
      <w:proofErr w:type="spellStart"/>
      <w:r w:rsidRPr="002B76F6">
        <w:rPr>
          <w:rFonts w:ascii="Times New Roman" w:eastAsia="Times New Roman" w:hAnsi="Times New Roman" w:cs="Times New Roman"/>
          <w:sz w:val="28"/>
          <w:szCs w:val="28"/>
          <w:lang w:eastAsia="uk-UA"/>
        </w:rPr>
        <w:t>мовні</w:t>
      </w:r>
      <w:proofErr w:type="spellEnd"/>
      <w:r w:rsidRPr="002B76F6">
        <w:rPr>
          <w:rFonts w:ascii="Times New Roman" w:eastAsia="Times New Roman" w:hAnsi="Times New Roman" w:cs="Times New Roman"/>
          <w:sz w:val="28"/>
          <w:szCs w:val="28"/>
          <w:lang w:eastAsia="uk-UA"/>
        </w:rPr>
        <w:t xml:space="preserve"> явища».</w:t>
      </w:r>
    </w:p>
    <w:p w14:paraId="4CE1F797" w14:textId="299F7C02"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Змістова лінія «Взаємодіємо усно» спрямована на формування в молодших школярів умінь сприймати, аналізувати, інтерпретувати й оцінювати усну інформацію та використовувати її в різних комунікативних ситуаціях, спілкуватися усно з іншими людьми в діалогічній і монологічній формах заради досягнення певних життєвих цілей.</w:t>
      </w:r>
    </w:p>
    <w:p w14:paraId="13E43F4A"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«Читаємо» передбачає формування в учнів повноцінної </w:t>
      </w:r>
    </w:p>
    <w:p w14:paraId="365CAEC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навички читання, умінь самостійно вибирати й опрацьовувати літературні тексти різних видів, дитячі книжки, висловлювати своє ставлення до прочитаного, сприймати художній текст як засіб збагачення особистого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-чуттєвого, соціального досвіду, користуватися раціональними прийомами пошуку потрібної інформації в різних джерелах, працювати з інформацією в різних форматах, застосовувати її в навчально-пізнавальних, комунікативних ситуаціях, практичному досвіді.</w:t>
      </w:r>
    </w:p>
    <w:p w14:paraId="1CAA11A4"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«Взаємодіємо письмово» спрямована на формування в молодших школярів повноцінної навички письма, умінь висловлювати свої думки, почуття, ставлення та взаємодіяти з іншими людьми в письмовій формі, виявляти себе в різних видах </w:t>
      </w:r>
      <w:proofErr w:type="spellStart"/>
      <w:r w:rsidRPr="002B76F6">
        <w:rPr>
          <w:rFonts w:ascii="Times New Roman" w:eastAsia="Times New Roman" w:hAnsi="Times New Roman" w:cs="Times New Roman"/>
          <w:sz w:val="28"/>
          <w:szCs w:val="28"/>
          <w:lang w:eastAsia="uk-UA"/>
        </w:rPr>
        <w:t>мовленнєво</w:t>
      </w:r>
      <w:proofErr w:type="spellEnd"/>
      <w:r w:rsidRPr="002B76F6">
        <w:rPr>
          <w:rFonts w:ascii="Times New Roman" w:eastAsia="Times New Roman" w:hAnsi="Times New Roman" w:cs="Times New Roman"/>
          <w:sz w:val="28"/>
          <w:szCs w:val="28"/>
          <w:lang w:eastAsia="uk-UA"/>
        </w:rPr>
        <w:t>-творчої діяльності.</w:t>
      </w:r>
    </w:p>
    <w:p w14:paraId="4373720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«Досліджуємо медіа» передбачає формування в учнів умінь аналізувати, інтерпретувати, критично оцінювати інформацію в </w:t>
      </w:r>
      <w:proofErr w:type="spellStart"/>
      <w:r w:rsidRPr="002B76F6">
        <w:rPr>
          <w:rFonts w:ascii="Times New Roman" w:eastAsia="Times New Roman" w:hAnsi="Times New Roman" w:cs="Times New Roman"/>
          <w:sz w:val="28"/>
          <w:szCs w:val="28"/>
          <w:lang w:eastAsia="uk-UA"/>
        </w:rPr>
        <w:t>медіатекстах</w:t>
      </w:r>
      <w:proofErr w:type="spellEnd"/>
      <w:r w:rsidRPr="002B76F6">
        <w:rPr>
          <w:rFonts w:ascii="Times New Roman" w:eastAsia="Times New Roman" w:hAnsi="Times New Roman" w:cs="Times New Roman"/>
          <w:sz w:val="28"/>
          <w:szCs w:val="28"/>
          <w:lang w:eastAsia="uk-UA"/>
        </w:rPr>
        <w:t xml:space="preserve"> та використовувати її для збагачення власного досвіду, створювати прості </w:t>
      </w:r>
      <w:proofErr w:type="spellStart"/>
      <w:r w:rsidRPr="002B76F6">
        <w:rPr>
          <w:rFonts w:ascii="Times New Roman" w:eastAsia="Times New Roman" w:hAnsi="Times New Roman" w:cs="Times New Roman"/>
          <w:sz w:val="28"/>
          <w:szCs w:val="28"/>
          <w:lang w:eastAsia="uk-UA"/>
        </w:rPr>
        <w:t>медіапродукти</w:t>
      </w:r>
      <w:proofErr w:type="spellEnd"/>
      <w:r w:rsidRPr="002B76F6">
        <w:rPr>
          <w:rFonts w:ascii="Times New Roman" w:eastAsia="Times New Roman" w:hAnsi="Times New Roman" w:cs="Times New Roman"/>
          <w:sz w:val="28"/>
          <w:szCs w:val="28"/>
          <w:lang w:eastAsia="uk-UA"/>
        </w:rPr>
        <w:t>.</w:t>
      </w:r>
    </w:p>
    <w:p w14:paraId="3EEA724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«Досліджуємо </w:t>
      </w:r>
      <w:proofErr w:type="spellStart"/>
      <w:r w:rsidRPr="002B76F6">
        <w:rPr>
          <w:rFonts w:ascii="Times New Roman" w:eastAsia="Times New Roman" w:hAnsi="Times New Roman" w:cs="Times New Roman"/>
          <w:sz w:val="28"/>
          <w:szCs w:val="28"/>
          <w:lang w:eastAsia="uk-UA"/>
        </w:rPr>
        <w:t>мовні</w:t>
      </w:r>
      <w:proofErr w:type="spellEnd"/>
      <w:r w:rsidRPr="002B76F6">
        <w:rPr>
          <w:rFonts w:ascii="Times New Roman" w:eastAsia="Times New Roman" w:hAnsi="Times New Roman" w:cs="Times New Roman"/>
          <w:sz w:val="28"/>
          <w:szCs w:val="28"/>
          <w:lang w:eastAsia="uk-UA"/>
        </w:rPr>
        <w:t xml:space="preserve"> явища» спрямована на дослідження учнями </w:t>
      </w:r>
      <w:proofErr w:type="spellStart"/>
      <w:r w:rsidRPr="002B76F6">
        <w:rPr>
          <w:rFonts w:ascii="Times New Roman" w:eastAsia="Times New Roman" w:hAnsi="Times New Roman" w:cs="Times New Roman"/>
          <w:sz w:val="28"/>
          <w:szCs w:val="28"/>
          <w:lang w:eastAsia="uk-UA"/>
        </w:rPr>
        <w:t>мовних</w:t>
      </w:r>
      <w:proofErr w:type="spellEnd"/>
      <w:r w:rsidRPr="002B76F6">
        <w:rPr>
          <w:rFonts w:ascii="Times New Roman" w:eastAsia="Times New Roman" w:hAnsi="Times New Roman" w:cs="Times New Roman"/>
          <w:sz w:val="28"/>
          <w:szCs w:val="28"/>
          <w:lang w:eastAsia="uk-UA"/>
        </w:rPr>
        <w:t xml:space="preserve"> одиниць і явищ з метою опанування початкових лінгвістичних знань, норм літературної вимови та правил українського правопису, формування в молодших школярів умінь послуговуватися українською мовою в усіх сферах життя.</w:t>
      </w:r>
    </w:p>
    <w:p w14:paraId="432DD6D1" w14:textId="77777777" w:rsidR="00455773" w:rsidRPr="002B76F6" w:rsidRDefault="00455773" w:rsidP="00455773">
      <w:pPr>
        <w:widowControl w:val="0"/>
        <w:shd w:val="clear" w:color="auto" w:fill="FFFFFF"/>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Мовленнєва лінія постає основною, їй підпорядковуються знання з мови, які є базовими для розвитку й удоско</w:t>
      </w:r>
      <w:r w:rsidRPr="002B76F6">
        <w:rPr>
          <w:rFonts w:ascii="Times New Roman" w:eastAsia="Times New Roman" w:hAnsi="Times New Roman" w:cs="Times New Roman"/>
          <w:sz w:val="28"/>
          <w:szCs w:val="28"/>
          <w:lang w:eastAsia="uk-UA"/>
        </w:rPr>
        <w:softHyphen/>
        <w:t>налення вмінь спілкуватися в усній і письмовій формах.</w:t>
      </w:r>
    </w:p>
    <w:p w14:paraId="5096FA6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Усна форма мовлення передбачає розвиток умінь слухати-розуміти співбесідника та тексти, прочитані чи розказані українською мовою, збагачення українського словникового запасу.</w:t>
      </w:r>
    </w:p>
    <w:p w14:paraId="4B10F92A"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Письмова форма мовлення передбачає засвоєння української графіки й орфографії, формування умінь </w:t>
      </w:r>
      <w:proofErr w:type="spellStart"/>
      <w:r w:rsidRPr="002B76F6">
        <w:rPr>
          <w:rFonts w:ascii="Times New Roman" w:eastAsia="Times New Roman" w:hAnsi="Times New Roman" w:cs="Times New Roman"/>
          <w:sz w:val="28"/>
          <w:szCs w:val="28"/>
          <w:lang w:eastAsia="uk-UA"/>
        </w:rPr>
        <w:t>грамотно</w:t>
      </w:r>
      <w:proofErr w:type="spellEnd"/>
      <w:r w:rsidRPr="002B76F6">
        <w:rPr>
          <w:rFonts w:ascii="Times New Roman" w:eastAsia="Times New Roman" w:hAnsi="Times New Roman" w:cs="Times New Roman"/>
          <w:sz w:val="28"/>
          <w:szCs w:val="28"/>
          <w:lang w:eastAsia="uk-UA"/>
        </w:rPr>
        <w:t xml:space="preserve"> писати: списувати й писати самостійно </w:t>
      </w:r>
      <w:r w:rsidRPr="002B76F6">
        <w:rPr>
          <w:rFonts w:ascii="Times New Roman" w:eastAsia="Times New Roman" w:hAnsi="Times New Roman" w:cs="Times New Roman"/>
          <w:sz w:val="28"/>
          <w:szCs w:val="28"/>
          <w:lang w:eastAsia="uk-UA"/>
        </w:rPr>
        <w:lastRenderedPageBreak/>
        <w:t>та під диктування, складати й записувати під керівництвом учителя перекази й тексти різних типів – розповіді, описи, міркування, правильно оформляти записи в зошиті, а також формування умінь правильно й свідомо читати українською мовою.</w:t>
      </w:r>
    </w:p>
    <w:p w14:paraId="65339F7D"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Соціокультурна</w:t>
      </w:r>
      <w:r w:rsidRPr="002B76F6">
        <w:rPr>
          <w:rFonts w:ascii="Times New Roman" w:eastAsia="Times New Roman" w:hAnsi="Times New Roman" w:cs="Times New Roman"/>
          <w:iCs/>
          <w:sz w:val="28"/>
          <w:szCs w:val="28"/>
          <w:lang w:eastAsia="uk-UA"/>
        </w:rPr>
        <w:t xml:space="preserve"> лінія є невід’ємною частиною змісту навчання і полягає в ознайомленні учнів з національною культурою ук</w:t>
      </w:r>
      <w:r w:rsidRPr="002B76F6">
        <w:rPr>
          <w:rFonts w:ascii="Times New Roman" w:eastAsia="Times New Roman" w:hAnsi="Times New Roman" w:cs="Times New Roman"/>
          <w:iCs/>
          <w:sz w:val="28"/>
          <w:szCs w:val="28"/>
          <w:lang w:eastAsia="uk-UA"/>
        </w:rPr>
        <w:softHyphen/>
        <w:t>раїнців, творчістю українських письменників та інших представників культури, етикетною лексикою, сталими народними висловами, прислів’ями і приказками.</w:t>
      </w:r>
    </w:p>
    <w:p w14:paraId="087A7972"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Орієнтовна тематика текстів для слухання-розуміння, читання і говоріння (1-2 клас)</w:t>
      </w:r>
    </w:p>
    <w:p w14:paraId="5D91C7A1"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Особистісна сфера.</w:t>
      </w:r>
    </w:p>
    <w:p w14:paraId="3CA454B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Я і моя родина. Хто я? Моя родина. Стосунки в родині. Домашні обов’язки. Сімейні традиції, свята. Мої друзі. Знайомство. Ввічливість. Охорона здоров’я. Гігієна. Відпочинок. </w:t>
      </w:r>
    </w:p>
    <w:p w14:paraId="0751BEA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Відпочинок і дозвілля: розваги, заняття за інтересами, Спорт. Олімпійські чемпіони України. </w:t>
      </w:r>
    </w:p>
    <w:p w14:paraId="660CCB6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Освітня сфера.</w:t>
      </w:r>
    </w:p>
    <w:p w14:paraId="13E46FD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Шкільне життя. Школа. Клас. Навчальне приладдя. Навчальні предмети. Лічба (1-20). Екскурсія по школі, шкільний музей, бібліотека. Обов’язки школяра. Взаємини з дорослими та однолітками.</w:t>
      </w:r>
    </w:p>
    <w:p w14:paraId="3DA22AE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Довкілля. Пори року. Кольори. Час (рік, назви місяців днів). Рослини: квіти, овочі, фрукти. Село,  українська хата (інтер’єр). Господарство. Робота в селі. Овочі і фрукти. Свійські й  дикі тварини. Зоопарк. Особливості природи України; Рослини-символи. Найбільші ріки України, гори, моря. Людина і природа.</w:t>
      </w:r>
    </w:p>
    <w:p w14:paraId="1155679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Соціально-побутова сфера. Людина (частини тіла). Люди (чоловік, жінка, дорослі, діти). Громадяни України. Професії. Дім, квартира.  Меблі. Посуд. Продукти, їжа. Українські національні страви. Санітарно-гігієнічні правила. Сервірування столу. Одяг, взуття. Супермаркет. Покупки.  </w:t>
      </w:r>
    </w:p>
    <w:p w14:paraId="1473ED1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Суспільна сфера. Україна – наша Батьківщина. Україна –  багатонаціональна держава. Україна – наш спільний дім. Столиця України. Державні символи. Українська мова – мова української держави. Права й обов’язки дитини. Місто. Транспорт. Театри, музеї. Місто (село), в якому я живу. Сучасні засоби комунікації (медіа: комп’ютер, телефон, культура спілкування по телефону, </w:t>
      </w:r>
      <w:proofErr w:type="spellStart"/>
      <w:r w:rsidRPr="002B76F6">
        <w:rPr>
          <w:rFonts w:ascii="Times New Roman" w:eastAsia="Times New Roman" w:hAnsi="Times New Roman" w:cs="Times New Roman"/>
          <w:sz w:val="28"/>
          <w:szCs w:val="28"/>
          <w:lang w:eastAsia="uk-UA"/>
        </w:rPr>
        <w:t>sms</w:t>
      </w:r>
      <w:proofErr w:type="spellEnd"/>
      <w:r w:rsidRPr="002B76F6">
        <w:rPr>
          <w:rFonts w:ascii="Times New Roman" w:eastAsia="Times New Roman" w:hAnsi="Times New Roman" w:cs="Times New Roman"/>
          <w:sz w:val="28"/>
          <w:szCs w:val="28"/>
          <w:lang w:eastAsia="uk-UA"/>
        </w:rPr>
        <w:t>-</w:t>
      </w:r>
      <w:r w:rsidRPr="002B76F6">
        <w:rPr>
          <w:rFonts w:ascii="Times New Roman" w:eastAsia="Times New Roman" w:hAnsi="Times New Roman" w:cs="Times New Roman"/>
          <w:sz w:val="28"/>
          <w:szCs w:val="28"/>
          <w:lang w:eastAsia="uk-UA"/>
        </w:rPr>
        <w:lastRenderedPageBreak/>
        <w:t>повідомлення, телебачення, дитячі передачі). Україна – наш спільний дім. Сучасне й майбутнє України, мій внесок в її розвиток.</w:t>
      </w:r>
    </w:p>
    <w:p w14:paraId="3E5C428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Мистецтво. Народна пісня, декоративно-прикладне мистецтво (вишивка, гончарство, писанкарство тощо). Видатні письменники, художники. Національна музика, танець. Улюблені музичні передачі. Відвідування виставки, музею, концерту.</w:t>
      </w:r>
    </w:p>
    <w:p w14:paraId="747142C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Програмою пропонується (1 раз на тиждень або на два тижні – на розгляд учителя) проводити </w:t>
      </w:r>
      <w:proofErr w:type="spellStart"/>
      <w:r w:rsidRPr="002B76F6">
        <w:rPr>
          <w:rFonts w:ascii="Times New Roman" w:eastAsia="Times New Roman" w:hAnsi="Times New Roman" w:cs="Times New Roman"/>
          <w:sz w:val="28"/>
          <w:szCs w:val="28"/>
          <w:lang w:eastAsia="uk-UA"/>
        </w:rPr>
        <w:t>уроки</w:t>
      </w:r>
      <w:proofErr w:type="spellEnd"/>
      <w:r w:rsidRPr="002B76F6">
        <w:rPr>
          <w:rFonts w:ascii="Times New Roman" w:eastAsia="Times New Roman" w:hAnsi="Times New Roman" w:cs="Times New Roman"/>
          <w:sz w:val="28"/>
          <w:szCs w:val="28"/>
          <w:lang w:eastAsia="uk-UA"/>
        </w:rPr>
        <w:t xml:space="preserve"> з елементами інтеграції змісту двох чи більше предметів (літературне читання, образотворче мистецтво, художня творчість, природознавство тощо). Методика проведення таких уроків, види діяльності дітей визначаються вчителем, залежно від наявних інформаційних засобів навчання, ігрової кімнати, читальної зали та інше. На таких уроках діти шляхом створення міні-спектаклю, колажу, рекламного проспекту, колективних дитячих книжечок, що супроводжується розповіддю, звертанням одне до одного, діалогом, розігруванням моделей поведінки в різних життєвих ситуаціях, набувають практичних умінь взаємодіяти одне з одним, розвивають особисті природні здібності: комунікативні, інтелектуальні, художні, літературні, театральні тощо. Водночас активізується і практично закріплюється в різних видах діяльності вивчена лексика української мови.</w:t>
      </w:r>
    </w:p>
    <w:p w14:paraId="381CCC2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Після вивчення літер стоїть завдання удосконалювати й розвивати навички читання вголос правильно, виразно і в міру швидко. Формувати здатність вирішувати проблеми пошуку значення невідомого слова, певної необхідної інформації у словниках, за допомогою електронних засобів та пристроїв. </w:t>
      </w:r>
    </w:p>
    <w:p w14:paraId="43D0BCA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Удосконалювати вміння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 xml:space="preserve"> сприймати текст, чутливо реагувати на красу українського слова; визначати головних героїв твору, їх характер, висловлювати оцінні судження, співвідносити ілюстрацію зі змістом прочитаного. Розвивати вміння визначати головну думку та підтверджувати своє розуміння словами з тексту; співвідносити зміст твору з реальними життєвими ситуаціями. Розвивати літературно-творчі здібності другокласників: читати твір за ролями, інсценізувати, вигадувати нові обставини сюжету, складати власні твори за аналогією, складати загадки, казки тощо. Виховувати зацікавленість до української дитячої літератури, української книги, усвідомлення розуміння, що читання - не лише спосіб здобуття певної інформації, а й можливість отримання естетичної насолоди.</w:t>
      </w:r>
    </w:p>
    <w:p w14:paraId="39E1126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Коло читання складають твори усної народно творчості (українські народні казки, загадки, скоромовки, дитячі пісеньки та ігри), твори українських письменників, різні за жанрами та тематикою. Тематика текстів цікава й близька </w:t>
      </w:r>
      <w:r w:rsidRPr="002B76F6">
        <w:rPr>
          <w:rFonts w:ascii="Times New Roman" w:eastAsia="Times New Roman" w:hAnsi="Times New Roman" w:cs="Times New Roman"/>
          <w:sz w:val="28"/>
          <w:szCs w:val="28"/>
          <w:lang w:eastAsia="uk-UA"/>
        </w:rPr>
        <w:lastRenderedPageBreak/>
        <w:t xml:space="preserve">дітям молодшого шкільного віку: про дітей, пригоди, природу, рослинний і тваринний світ, минуле й сучасне України, звичаї і традиції, свята українського народу. У текстах подано відомості про найбільш відомих письменників-класиків і сучасників, які пишуть для дітей. </w:t>
      </w:r>
    </w:p>
    <w:p w14:paraId="0A8BCFD0"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Іноземна мова (англійська) 1-2 класи</w:t>
      </w:r>
    </w:p>
    <w:p w14:paraId="30B0229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Головна мета навчання іноземної мови у початковій школі полягає у формуванні в учнів комунікативної компетенції, що забезпечується лінгвістичним, мовленнєвим і соціокультурним досвідом, узгодженим з віковими можливостями молодших школярів.</w:t>
      </w:r>
    </w:p>
    <w:p w14:paraId="702C1EB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Початковий етап навчання іноземної мови надзвичайно важливий, оскільки в цей період закладаються психолінгвістичні основи іншомовної комунікативної компетенції, необхідні та достатні для подальшого її розвитку й удосконалення. Тут відбувається становлення засад для формування іншомовних фонетичних, лексичних, граматичних та орфографічних навичок, а також умінь сприймати на слух, говорити, читати й писати у межах визначених програмою результатів навчально-пізнавальної діяльності учнів.</w:t>
      </w:r>
    </w:p>
    <w:p w14:paraId="67A3828F"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У початковій школі важливо зацікавити учнів вивченням іноземної мови, викликати в них позитивне ставлення до предмета, вмотивувати необхідність володіння іноземною мовою як засобом міжкультурного спілкування. </w:t>
      </w:r>
    </w:p>
    <w:p w14:paraId="06D4A2C3"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навчання іноземної мови у початковій школі добирається відповідно до </w:t>
      </w:r>
      <w:proofErr w:type="spellStart"/>
      <w:r w:rsidRPr="002B76F6">
        <w:rPr>
          <w:rFonts w:ascii="Times New Roman" w:eastAsia="Times New Roman" w:hAnsi="Times New Roman" w:cs="Times New Roman"/>
          <w:sz w:val="28"/>
          <w:szCs w:val="28"/>
          <w:lang w:eastAsia="uk-UA"/>
        </w:rPr>
        <w:t>психо</w:t>
      </w:r>
      <w:proofErr w:type="spellEnd"/>
      <w:r w:rsidRPr="002B76F6">
        <w:rPr>
          <w:rFonts w:ascii="Times New Roman" w:eastAsia="Times New Roman" w:hAnsi="Times New Roman" w:cs="Times New Roman"/>
          <w:sz w:val="28"/>
          <w:szCs w:val="28"/>
          <w:lang w:eastAsia="uk-UA"/>
        </w:rPr>
        <w:t>-фізіологічних особливостей учнів молодшого шкільного віку.</w:t>
      </w:r>
    </w:p>
    <w:p w14:paraId="2674BB2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На кінець 2-го класу учні досягають рівня </w:t>
      </w:r>
      <w:proofErr w:type="spellStart"/>
      <w:r w:rsidRPr="002B76F6">
        <w:rPr>
          <w:rFonts w:ascii="Times New Roman" w:eastAsia="Times New Roman" w:hAnsi="Times New Roman" w:cs="Times New Roman"/>
          <w:sz w:val="28"/>
          <w:szCs w:val="28"/>
          <w:lang w:eastAsia="uk-UA"/>
        </w:rPr>
        <w:t>Рге</w:t>
      </w:r>
      <w:proofErr w:type="spellEnd"/>
      <w:r w:rsidRPr="002B76F6">
        <w:rPr>
          <w:rFonts w:ascii="Times New Roman" w:eastAsia="Times New Roman" w:hAnsi="Times New Roman" w:cs="Times New Roman"/>
          <w:sz w:val="28"/>
          <w:szCs w:val="28"/>
          <w:lang w:eastAsia="uk-UA"/>
        </w:rPr>
        <w:t xml:space="preserve"> А1.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w:t>
      </w:r>
      <w:proofErr w:type="spellStart"/>
      <w:r w:rsidRPr="002B76F6">
        <w:rPr>
          <w:rFonts w:ascii="Times New Roman" w:eastAsia="Times New Roman" w:hAnsi="Times New Roman" w:cs="Times New Roman"/>
          <w:sz w:val="28"/>
          <w:szCs w:val="28"/>
          <w:lang w:eastAsia="uk-UA"/>
        </w:rPr>
        <w:t>мовної</w:t>
      </w:r>
      <w:proofErr w:type="spellEnd"/>
      <w:r w:rsidRPr="002B76F6">
        <w:rPr>
          <w:rFonts w:ascii="Times New Roman" w:eastAsia="Times New Roman" w:hAnsi="Times New Roman" w:cs="Times New Roman"/>
          <w:sz w:val="28"/>
          <w:szCs w:val="28"/>
          <w:lang w:eastAsia="uk-UA"/>
        </w:rPr>
        <w:t xml:space="preserve"> освіти: вивчення, викладання, оцінювання.</w:t>
      </w:r>
    </w:p>
    <w:p w14:paraId="673C965D"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Завдання полягає у формуванні вмінь:</w:t>
      </w:r>
    </w:p>
    <w:p w14:paraId="1A616DC4" w14:textId="77777777" w:rsidR="00455773" w:rsidRPr="002B76F6"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здійснювати спілкування в межах сфер, тем і ситуацій, визначених чинною навчальною програмою;</w:t>
      </w:r>
    </w:p>
    <w:p w14:paraId="26BCB4F9" w14:textId="77777777" w:rsidR="00455773" w:rsidRPr="002B76F6"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розуміти на слух зміст автентичних текстів;</w:t>
      </w:r>
    </w:p>
    <w:p w14:paraId="71A418EE" w14:textId="4FCD95F0" w:rsidR="00455773" w:rsidRPr="00CF427C"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читати і розуміти автентичні тексти різних жанрів і видів із різним рівнем </w:t>
      </w:r>
      <w:r w:rsidRPr="00CF427C">
        <w:rPr>
          <w:rFonts w:ascii="Times New Roman" w:eastAsia="Times New Roman" w:hAnsi="Times New Roman" w:cs="Times New Roman"/>
          <w:sz w:val="28"/>
          <w:szCs w:val="28"/>
          <w:lang w:eastAsia="uk-UA"/>
        </w:rPr>
        <w:t>розуміння змісту;</w:t>
      </w:r>
    </w:p>
    <w:p w14:paraId="3F5D5F24" w14:textId="77777777" w:rsidR="00455773" w:rsidRPr="002B76F6"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здійснювати спілкування у письмовій формі відповідно до поставлених завдань;</w:t>
      </w:r>
    </w:p>
    <w:p w14:paraId="7C17CB81" w14:textId="77777777" w:rsidR="00455773" w:rsidRPr="002B76F6"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адекватно використовувати досвід, набутий у вивченні рідної мови та інших навчальних предметів;</w:t>
      </w:r>
    </w:p>
    <w:p w14:paraId="37303F8B" w14:textId="1257C086" w:rsidR="00455773" w:rsidRPr="00CF427C"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використовувати у разі потреби невербальні засоби спілкування за умови </w:t>
      </w:r>
      <w:r w:rsidRPr="00CF427C">
        <w:rPr>
          <w:rFonts w:ascii="Times New Roman" w:eastAsia="Times New Roman" w:hAnsi="Times New Roman" w:cs="Times New Roman"/>
          <w:sz w:val="28"/>
          <w:szCs w:val="28"/>
          <w:lang w:eastAsia="uk-UA"/>
        </w:rPr>
        <w:t xml:space="preserve">дефіциту наявних </w:t>
      </w:r>
      <w:proofErr w:type="spellStart"/>
      <w:r w:rsidRPr="00CF427C">
        <w:rPr>
          <w:rFonts w:ascii="Times New Roman" w:eastAsia="Times New Roman" w:hAnsi="Times New Roman" w:cs="Times New Roman"/>
          <w:sz w:val="28"/>
          <w:szCs w:val="28"/>
          <w:lang w:eastAsia="uk-UA"/>
        </w:rPr>
        <w:t>мовних</w:t>
      </w:r>
      <w:proofErr w:type="spellEnd"/>
      <w:r w:rsidRPr="00CF427C">
        <w:rPr>
          <w:rFonts w:ascii="Times New Roman" w:eastAsia="Times New Roman" w:hAnsi="Times New Roman" w:cs="Times New Roman"/>
          <w:sz w:val="28"/>
          <w:szCs w:val="28"/>
          <w:lang w:eastAsia="uk-UA"/>
        </w:rPr>
        <w:t xml:space="preserve"> засобів;</w:t>
      </w:r>
    </w:p>
    <w:p w14:paraId="510276E2" w14:textId="77777777" w:rsidR="00455773" w:rsidRPr="002B76F6"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критично оцінювати інформацію та використовувати її для різних потреб;</w:t>
      </w:r>
    </w:p>
    <w:p w14:paraId="6697AF90" w14:textId="77777777" w:rsidR="00455773" w:rsidRPr="002B76F6"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висловлювати свої думки, почуття та ставлення;</w:t>
      </w:r>
    </w:p>
    <w:p w14:paraId="643723FE" w14:textId="77777777" w:rsidR="00455773" w:rsidRPr="002B76F6" w:rsidRDefault="00455773" w:rsidP="00455773">
      <w:pPr>
        <w:numPr>
          <w:ilvl w:val="0"/>
          <w:numId w:val="1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ефективно взаємодіяти з іншими усно, письмово та за допомогою засобів електронного спілкування.</w:t>
      </w:r>
    </w:p>
    <w:p w14:paraId="326CAAB4"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У процесі навчання іншомовного спілкування комплексно реалізуються освітня, виховна і розвивальна функції.</w:t>
      </w:r>
    </w:p>
    <w:p w14:paraId="0DDD96A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Освітня функція спрямована на:</w:t>
      </w:r>
    </w:p>
    <w:p w14:paraId="08E967A7" w14:textId="77777777" w:rsidR="00455773" w:rsidRPr="002B76F6" w:rsidRDefault="00455773" w:rsidP="00455773">
      <w:pPr>
        <w:numPr>
          <w:ilvl w:val="0"/>
          <w:numId w:val="1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усвідомлення учнями значення іноземної мови для життя у </w:t>
      </w:r>
      <w:proofErr w:type="spellStart"/>
      <w:r w:rsidRPr="002B76F6">
        <w:rPr>
          <w:rFonts w:ascii="Times New Roman" w:eastAsia="Times New Roman" w:hAnsi="Times New Roman" w:cs="Times New Roman"/>
          <w:sz w:val="28"/>
          <w:szCs w:val="28"/>
          <w:lang w:eastAsia="uk-UA"/>
        </w:rPr>
        <w:t>мультилінгвальному</w:t>
      </w:r>
      <w:proofErr w:type="spellEnd"/>
      <w:r w:rsidRPr="002B76F6">
        <w:rPr>
          <w:rFonts w:ascii="Times New Roman" w:eastAsia="Times New Roman" w:hAnsi="Times New Roman" w:cs="Times New Roman"/>
          <w:sz w:val="28"/>
          <w:szCs w:val="28"/>
          <w:lang w:eastAsia="uk-UA"/>
        </w:rPr>
        <w:t xml:space="preserve"> та полікультурному світовому просторі;</w:t>
      </w:r>
    </w:p>
    <w:p w14:paraId="7D3A231E" w14:textId="77777777" w:rsidR="00455773" w:rsidRPr="002B76F6" w:rsidRDefault="00455773" w:rsidP="00455773">
      <w:pPr>
        <w:numPr>
          <w:ilvl w:val="0"/>
          <w:numId w:val="1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оволодіння знаннями про культуру, історію, реалії та традиції країн виучуваної мови;</w:t>
      </w:r>
    </w:p>
    <w:p w14:paraId="3A62319B" w14:textId="77777777" w:rsidR="00455773" w:rsidRPr="002B76F6" w:rsidRDefault="00455773" w:rsidP="00455773">
      <w:pPr>
        <w:numPr>
          <w:ilvl w:val="0"/>
          <w:numId w:val="1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залучення учнів до діалогу культур (рідної та іншомовної);</w:t>
      </w:r>
    </w:p>
    <w:p w14:paraId="6415DCF3" w14:textId="77777777" w:rsidR="00455773" w:rsidRPr="002B76F6" w:rsidRDefault="00455773" w:rsidP="00455773">
      <w:pPr>
        <w:numPr>
          <w:ilvl w:val="0"/>
          <w:numId w:val="1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розуміння власних індивідуальних особливостей як психофізіологічних засад для оволодіння іноземною мовою;</w:t>
      </w:r>
    </w:p>
    <w:p w14:paraId="35CA47B8" w14:textId="77777777" w:rsidR="00455773" w:rsidRPr="002B76F6" w:rsidRDefault="00455773" w:rsidP="00455773">
      <w:pPr>
        <w:numPr>
          <w:ilvl w:val="0"/>
          <w:numId w:val="1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вміння використовувати в разі потреби різноманітні стратегії для задоволення власних іншомовних комунікативних намірів (працювати з підручником, словником, довідковою літературою, мультимедійними засобами тощо).</w:t>
      </w:r>
    </w:p>
    <w:p w14:paraId="2C2E37D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Виховна функція сприяє:</w:t>
      </w:r>
    </w:p>
    <w:p w14:paraId="0420C5FE" w14:textId="77777777" w:rsidR="00455773" w:rsidRPr="002B76F6" w:rsidRDefault="00455773" w:rsidP="00455773">
      <w:pPr>
        <w:numPr>
          <w:ilvl w:val="0"/>
          <w:numId w:val="18"/>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формуванню в учнів позитивного ставлення до іноземної мови як засобу спілкування, поваги до народу, носія цієї мови, толерантного ставлення до його культури, звичаїв і способу життя;</w:t>
      </w:r>
    </w:p>
    <w:p w14:paraId="78584C0E" w14:textId="77777777" w:rsidR="00455773" w:rsidRPr="002B76F6" w:rsidRDefault="00455773" w:rsidP="00455773">
      <w:pPr>
        <w:numPr>
          <w:ilvl w:val="0"/>
          <w:numId w:val="18"/>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розвитку культури спілкування, прийнятої в сучасному цивілізованому суспільстві;</w:t>
      </w:r>
    </w:p>
    <w:p w14:paraId="6E6AAA6C" w14:textId="77777777" w:rsidR="00455773" w:rsidRPr="002B76F6" w:rsidRDefault="00455773" w:rsidP="00455773">
      <w:pPr>
        <w:numPr>
          <w:ilvl w:val="0"/>
          <w:numId w:val="18"/>
        </w:numPr>
        <w:spacing w:before="100" w:beforeAutospacing="1" w:after="100" w:afterAutospacing="1" w:line="276" w:lineRule="auto"/>
        <w:jc w:val="both"/>
        <w:rPr>
          <w:rFonts w:ascii="Times New Roman" w:eastAsia="Times New Roman" w:hAnsi="Times New Roman" w:cs="Times New Roman"/>
          <w:sz w:val="28"/>
          <w:szCs w:val="28"/>
          <w:lang w:eastAsia="uk-UA"/>
        </w:rPr>
      </w:pP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-ціннісному ставленню до всього, що нас оточує;</w:t>
      </w:r>
    </w:p>
    <w:p w14:paraId="0D18DC76" w14:textId="77777777" w:rsidR="00455773" w:rsidRPr="002B76F6" w:rsidRDefault="00455773" w:rsidP="00455773">
      <w:pPr>
        <w:numPr>
          <w:ilvl w:val="0"/>
          <w:numId w:val="18"/>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розумінню важливості оволодіння іноземною мовою і потреби користуватися нею як засобом спілкування.</w:t>
      </w:r>
    </w:p>
    <w:p w14:paraId="0DCE4BA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Розвивальна функція сприяє розвитку в учнів:</w:t>
      </w:r>
    </w:p>
    <w:p w14:paraId="3E38DC4C" w14:textId="77777777" w:rsidR="00455773" w:rsidRPr="002B76F6" w:rsidRDefault="00455773" w:rsidP="00455773">
      <w:pPr>
        <w:numPr>
          <w:ilvl w:val="0"/>
          <w:numId w:val="19"/>
        </w:numPr>
        <w:spacing w:before="100" w:beforeAutospacing="1" w:after="100" w:afterAutospacing="1" w:line="276" w:lineRule="auto"/>
        <w:jc w:val="both"/>
        <w:rPr>
          <w:rFonts w:ascii="Times New Roman" w:eastAsia="Times New Roman" w:hAnsi="Times New Roman" w:cs="Times New Roman"/>
          <w:sz w:val="28"/>
          <w:szCs w:val="28"/>
          <w:lang w:eastAsia="uk-UA"/>
        </w:rPr>
      </w:pPr>
      <w:proofErr w:type="spellStart"/>
      <w:r w:rsidRPr="002B76F6">
        <w:rPr>
          <w:rFonts w:ascii="Times New Roman" w:eastAsia="Times New Roman" w:hAnsi="Times New Roman" w:cs="Times New Roman"/>
          <w:sz w:val="28"/>
          <w:szCs w:val="28"/>
          <w:lang w:eastAsia="uk-UA"/>
        </w:rPr>
        <w:t>мовних</w:t>
      </w:r>
      <w:proofErr w:type="spellEnd"/>
      <w:r w:rsidRPr="002B76F6">
        <w:rPr>
          <w:rFonts w:ascii="Times New Roman" w:eastAsia="Times New Roman" w:hAnsi="Times New Roman" w:cs="Times New Roman"/>
          <w:sz w:val="28"/>
          <w:szCs w:val="28"/>
          <w:lang w:eastAsia="uk-UA"/>
        </w:rPr>
        <w:t>, інтелектуальних і пізнавальних здібностей;</w:t>
      </w:r>
    </w:p>
    <w:p w14:paraId="266823E8" w14:textId="77777777" w:rsidR="00455773" w:rsidRPr="002B76F6" w:rsidRDefault="00455773" w:rsidP="00455773">
      <w:pPr>
        <w:numPr>
          <w:ilvl w:val="0"/>
          <w:numId w:val="1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готовності брати участь в іншомовному спілкуванні;</w:t>
      </w:r>
    </w:p>
    <w:p w14:paraId="04363C06" w14:textId="77777777" w:rsidR="00455773" w:rsidRPr="002B76F6" w:rsidRDefault="00455773" w:rsidP="00455773">
      <w:pPr>
        <w:numPr>
          <w:ilvl w:val="0"/>
          <w:numId w:val="1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потребу подальшого самовдосконалення у сфері використання іноземної мови;</w:t>
      </w:r>
    </w:p>
    <w:p w14:paraId="2FA96342" w14:textId="77777777" w:rsidR="00455773" w:rsidRPr="002B76F6" w:rsidRDefault="00455773" w:rsidP="00455773">
      <w:pPr>
        <w:numPr>
          <w:ilvl w:val="0"/>
          <w:numId w:val="1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здатності переносити знання й уміння у нову ситуацію шляхом виконання проблемно-пошукової діяльності.</w:t>
      </w:r>
    </w:p>
    <w:p w14:paraId="1051B3D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Провідним засобом реалізації вказаної мети є компетентнісний підхід до організації навчання у загальноосвітній школі на основі ключових компетентностей як результату навчання. Такі ключові компетентності, як уміння вчитися, ініціативність і підприємливість, екологічна грамотність і здорове життя, соціальна та громадянська компетентності можуть формуватися відразу засобами усіх навчальних предметів і є </w:t>
      </w:r>
      <w:proofErr w:type="spellStart"/>
      <w:r w:rsidRPr="002B76F6">
        <w:rPr>
          <w:rFonts w:ascii="Times New Roman" w:eastAsia="Times New Roman" w:hAnsi="Times New Roman" w:cs="Times New Roman"/>
          <w:sz w:val="28"/>
          <w:szCs w:val="28"/>
          <w:lang w:eastAsia="uk-UA"/>
        </w:rPr>
        <w:t>метапредметними</w:t>
      </w:r>
      <w:proofErr w:type="spellEnd"/>
      <w:r w:rsidRPr="002B76F6">
        <w:rPr>
          <w:rFonts w:ascii="Times New Roman" w:eastAsia="Times New Roman" w:hAnsi="Times New Roman" w:cs="Times New Roman"/>
          <w:sz w:val="28"/>
          <w:szCs w:val="28"/>
          <w:lang w:eastAsia="uk-UA"/>
        </w:rPr>
        <w:t>. Виокремлення в навчальних програмах таких інтегрованих змістових ліній, як «Екологічна безпека та сталий розвиток», «Громадянська відповідальність», «Здоров'я і безпека», «Підприємливість та фінансова грамотність» спрямоване на формування в учнів здатності застосовувати знання й уміння з різних предметів у реальних життєвих ситуаціях.</w:t>
      </w:r>
    </w:p>
    <w:p w14:paraId="296D294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«Екологічна безпека та сталий розвиток» спрямована на формування основ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Засобами іноземних мов учнів орієнтують на:</w:t>
      </w:r>
    </w:p>
    <w:p w14:paraId="5BD57164"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сприймання природи як цілісної системи;</w:t>
      </w:r>
    </w:p>
    <w:p w14:paraId="266BF90C"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взаємозв’язок людини й навколишнього середовища;</w:t>
      </w:r>
    </w:p>
    <w:p w14:paraId="173E1488"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готовність обговорювати питання, пов’язані із збереженням </w:t>
      </w:r>
    </w:p>
    <w:p w14:paraId="43A670B6"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навколишнього середовища.</w:t>
      </w:r>
    </w:p>
    <w:p w14:paraId="633EBEA5"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змістової лінії «Громадянська відповідальність» сприяє формуванню основ відповідального ставлення до громади і суспільства.  Засобами іноземних мов учнів орієнтують на уміння:</w:t>
      </w:r>
    </w:p>
    <w:p w14:paraId="7924B98C"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усвідомлення дитиною власних прав і обов’язків;</w:t>
      </w:r>
    </w:p>
    <w:p w14:paraId="10EF287F"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толерантного ставлення до інших;</w:t>
      </w:r>
    </w:p>
    <w:p w14:paraId="41F154B2"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уміння співпрацювати та приймати спільні рішення.</w:t>
      </w:r>
    </w:p>
    <w:p w14:paraId="624B123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змістової лінії «Здоров'я і безпека» сприяє формуванню безпечного життєвого середовища та основ здорового способу життя. Засобами іноземних мов учнів орієнтують на:</w:t>
      </w:r>
    </w:p>
    <w:p w14:paraId="7506DB36"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розуміння правил безпечної поведінки;</w:t>
      </w:r>
    </w:p>
    <w:p w14:paraId="2314A3E6"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усвідомлення впливу шкідливих звичок на здоров’я людини;</w:t>
      </w:r>
    </w:p>
    <w:p w14:paraId="69E07D01"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дотримання здорового способу життя.</w:t>
      </w:r>
    </w:p>
    <w:p w14:paraId="7E5E55CA" w14:textId="739BDEE9"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Змістова лінія «Підприємливість та фінансова грамотність» спрямована на розуміння практичних аспектів фінансових питань. Засобами іноземних мов учнів орієнтують на:</w:t>
      </w:r>
    </w:p>
    <w:p w14:paraId="040E2EC2"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усвідомлення власних фінансових потреб;</w:t>
      </w:r>
    </w:p>
    <w:p w14:paraId="2F246C12"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продукування ідей та їх реалізацію;</w:t>
      </w:r>
    </w:p>
    <w:p w14:paraId="2352ACBB" w14:textId="77777777" w:rsidR="00455773" w:rsidRPr="002B76F6" w:rsidRDefault="00455773" w:rsidP="00455773">
      <w:pPr>
        <w:numPr>
          <w:ilvl w:val="0"/>
          <w:numId w:val="20"/>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уміння визначати пріоритети та планувати дії.</w:t>
      </w:r>
    </w:p>
    <w:p w14:paraId="35B952A2"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Конкретні очікувані результати навчально-пізнавальної діяльності учнів відповідно до Загальноєвропейських Рекомендацій з </w:t>
      </w:r>
      <w:proofErr w:type="spellStart"/>
      <w:r w:rsidRPr="002B76F6">
        <w:rPr>
          <w:rFonts w:ascii="Times New Roman" w:eastAsia="Times New Roman" w:hAnsi="Times New Roman" w:cs="Times New Roman"/>
          <w:sz w:val="28"/>
          <w:szCs w:val="28"/>
          <w:lang w:eastAsia="uk-UA"/>
        </w:rPr>
        <w:t>мовної</w:t>
      </w:r>
      <w:proofErr w:type="spellEnd"/>
      <w:r w:rsidRPr="002B76F6">
        <w:rPr>
          <w:rFonts w:ascii="Times New Roman" w:eastAsia="Times New Roman" w:hAnsi="Times New Roman" w:cs="Times New Roman"/>
          <w:sz w:val="28"/>
          <w:szCs w:val="28"/>
          <w:lang w:eastAsia="uk-UA"/>
        </w:rPr>
        <w:t xml:space="preserve"> освіти: вивчення, викладання, оцінювання (Комунікативна компетентність).</w:t>
      </w:r>
    </w:p>
    <w:p w14:paraId="53AE4254" w14:textId="7DC97245"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Навчальна програма є рамковою, а відтак не обмежує діяльність учителів у виборі порядку вивчення та змісту кожної теми. Деякі теми можуть вивчатись інтегровано, наприклад, Я, моя родина і друзі + Свята й традиції, Я, моя родина і друзі + Помешкання.   Мовний інвентар є орієнтовним і добирається відповідно до комунікативної ситуації, потреб учнів та принципу концентричного навчання. Він не є метою навчання, тому й не розглядається як окремі лексичні або граматичні теми.   Розпочинаючи вивчення іноземної мови, учні початкової школи ще не достатньо володіють лінгвістичними поняттями рідної мови. Тому граматичні структури засвоюються імпліцитно шляхом сприймання мовленнєвих зразків у комунікативних ситуаціях. Більшість граматичного матеріалу вивчається на рівні лексичних одиниць: учні засвоюють окремі граматичні явища у мовленнєвих зразках, і їм не потрібно пояснювати морфологічні та синтаксичні зв'язки між частинами мови або структурними одиницями, що входять до зразка.</w:t>
      </w:r>
    </w:p>
    <w:p w14:paraId="5F3370B9" w14:textId="77777777" w:rsidR="00455773" w:rsidRPr="002B76F6" w:rsidRDefault="00455773" w:rsidP="00455773">
      <w:pPr>
        <w:suppressAutoHyphens/>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Математична освітня галузь</w:t>
      </w:r>
    </w:p>
    <w:p w14:paraId="53784BBD"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математичної освітньої галузі у 1-2 класах реалізується через предмет «Математика».</w:t>
      </w:r>
    </w:p>
    <w:p w14:paraId="48FE6607" w14:textId="77777777" w:rsidR="00455773" w:rsidRPr="002B76F6" w:rsidRDefault="00455773" w:rsidP="00455773">
      <w:pPr>
        <w:suppressAutoHyphens/>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Математика</w:t>
      </w:r>
    </w:p>
    <w:p w14:paraId="629D089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bCs/>
          <w:sz w:val="28"/>
          <w:szCs w:val="28"/>
          <w:shd w:val="clear" w:color="auto" w:fill="FFFFFF"/>
          <w:lang w:eastAsia="uk-UA"/>
        </w:rPr>
        <w:t xml:space="preserve">            Змістова лінія «Числа. Дії з числами»</w:t>
      </w:r>
      <w:r w:rsidRPr="002B76F6">
        <w:rPr>
          <w:rFonts w:ascii="Times New Roman" w:eastAsia="Times New Roman" w:hAnsi="Times New Roman" w:cs="Times New Roman"/>
          <w:sz w:val="28"/>
          <w:szCs w:val="28"/>
          <w:shd w:val="clear" w:color="auto" w:fill="FFFFFF"/>
          <w:lang w:eastAsia="uk-UA"/>
        </w:rPr>
        <w:t xml:space="preserve"> у її   межах  розгортаються решта змістових ліній. Уявлення про натуральне число формується на основі оперування групами об’єктів навколишнього світу,  у тому числі й геометричних фігур.  </w:t>
      </w:r>
    </w:p>
    <w:p w14:paraId="3D60425B"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bCs/>
          <w:sz w:val="28"/>
          <w:szCs w:val="28"/>
          <w:shd w:val="clear" w:color="auto" w:fill="FFFFFF"/>
          <w:lang w:eastAsia="uk-UA"/>
        </w:rPr>
        <w:t xml:space="preserve">          У другому класі учні</w:t>
      </w:r>
      <w:r w:rsidRPr="002B76F6">
        <w:rPr>
          <w:rFonts w:ascii="Times New Roman" w:eastAsia="Times New Roman" w:hAnsi="Times New Roman" w:cs="Times New Roman"/>
          <w:sz w:val="28"/>
          <w:szCs w:val="28"/>
          <w:shd w:val="clear" w:color="auto" w:fill="FFFFFF"/>
          <w:lang w:eastAsia="uk-UA"/>
        </w:rPr>
        <w:t xml:space="preserve"> вивчають додавання та віднімання двоцифрових чисел без переходу через розряд,  табличне додавання і віднімання у межах 20 з переходом через розряд, а потім  - додавання і віднімання в межах 100 також з переходом через розряд, опановують дії множення і ділення, ознайомлюються з </w:t>
      </w:r>
      <w:r w:rsidRPr="002B76F6">
        <w:rPr>
          <w:rFonts w:ascii="Times New Roman" w:eastAsia="Times New Roman" w:hAnsi="Times New Roman" w:cs="Times New Roman"/>
          <w:sz w:val="28"/>
          <w:szCs w:val="28"/>
          <w:shd w:val="clear" w:color="auto" w:fill="FFFFFF"/>
          <w:lang w:eastAsia="uk-UA"/>
        </w:rPr>
        <w:lastRenderedPageBreak/>
        <w:t xml:space="preserve">табличним множенням  чисел 2 - 5 і відповідні їм випадки ділення. Таблиці множення  числа 6 - 9 та відповідні їм випадки ділення вводяться на рівні ознайомлення . </w:t>
      </w:r>
    </w:p>
    <w:p w14:paraId="30DE764D"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bCs/>
          <w:sz w:val="28"/>
          <w:szCs w:val="28"/>
          <w:shd w:val="clear" w:color="auto" w:fill="FFFFFF"/>
          <w:lang w:eastAsia="uk-UA"/>
        </w:rPr>
        <w:t xml:space="preserve">           Вивчення арифметичних дій у першому і другому класах</w:t>
      </w:r>
      <w:r w:rsidRPr="002B76F6">
        <w:rPr>
          <w:rFonts w:ascii="Times New Roman" w:eastAsia="Times New Roman" w:hAnsi="Times New Roman" w:cs="Times New Roman"/>
          <w:sz w:val="28"/>
          <w:szCs w:val="28"/>
          <w:shd w:val="clear" w:color="auto" w:fill="FFFFFF"/>
          <w:lang w:eastAsia="uk-UA"/>
        </w:rPr>
        <w:t xml:space="preserve"> базується на розкритті їх змісту, взаємозв’язків між діями додавання і віднімання, множення і ділення, </w:t>
      </w:r>
      <w:proofErr w:type="spellStart"/>
      <w:r w:rsidRPr="002B76F6">
        <w:rPr>
          <w:rFonts w:ascii="Times New Roman" w:eastAsia="Times New Roman" w:hAnsi="Times New Roman" w:cs="Times New Roman"/>
          <w:sz w:val="28"/>
          <w:szCs w:val="28"/>
          <w:shd w:val="clear" w:color="auto" w:fill="FFFFFF"/>
          <w:lang w:eastAsia="uk-UA"/>
        </w:rPr>
        <w:t>залежностей</w:t>
      </w:r>
      <w:proofErr w:type="spellEnd"/>
      <w:r w:rsidRPr="002B76F6">
        <w:rPr>
          <w:rFonts w:ascii="Times New Roman" w:eastAsia="Times New Roman" w:hAnsi="Times New Roman" w:cs="Times New Roman"/>
          <w:sz w:val="28"/>
          <w:szCs w:val="28"/>
          <w:shd w:val="clear" w:color="auto" w:fill="FFFFFF"/>
          <w:lang w:eastAsia="uk-UA"/>
        </w:rPr>
        <w:t xml:space="preserve"> між компонентами й результатами дій. Зміст кожної арифметичної дії розкривають у процесі виконання практичних дій з групами об’єктів навколишнього  світу.</w:t>
      </w:r>
    </w:p>
    <w:p w14:paraId="616D2842"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bCs/>
          <w:sz w:val="28"/>
          <w:szCs w:val="28"/>
          <w:shd w:val="clear" w:color="auto" w:fill="FFFFFF"/>
          <w:lang w:eastAsia="uk-UA"/>
        </w:rPr>
        <w:t xml:space="preserve">           Завданням змістової лінії «Величини»</w:t>
      </w:r>
      <w:r w:rsidRPr="002B76F6">
        <w:rPr>
          <w:rFonts w:ascii="Times New Roman" w:eastAsia="Times New Roman" w:hAnsi="Times New Roman" w:cs="Times New Roman"/>
          <w:sz w:val="28"/>
          <w:szCs w:val="28"/>
          <w:shd w:val="clear" w:color="auto" w:fill="FFFFFF"/>
          <w:lang w:eastAsia="uk-UA"/>
        </w:rPr>
        <w:t xml:space="preserve"> є ознайомлення учнів із основними величинами та їх вимірюванням. Ця змістова лінія є основою для побудови моделей навколишнього світу. Вивчення довжини, маси, місткості, часу, вартості, периметру, площі та способів вимірювання цих величин перебуває у тісному зв’язку з формуванням поняття числа, вивченням арифметичних дій та геометричних фігур. Одиниці вимірювання величин вводять поступово по концентрах – десяток, сотня, тисяча, мільйон. Важливо формувати в учнів уміння використовувати різні одиниці вимірювання величин у процесі розв’язування практично - зорієнтованих задач. Поняття величини є одним із головних у контексті формування в учнів цілісної картини світу, практичного застосування досвіду навчальної математичної діяльності в життєвих ситуаціях. </w:t>
      </w:r>
    </w:p>
    <w:p w14:paraId="4498BC78" w14:textId="31CF0D7F"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bCs/>
          <w:sz w:val="28"/>
          <w:szCs w:val="28"/>
          <w:shd w:val="clear" w:color="auto" w:fill="FFFFFF"/>
          <w:lang w:eastAsia="uk-UA"/>
        </w:rPr>
        <w:t xml:space="preserve">           Змістовій лінії «Сюжетні задачі».</w:t>
      </w:r>
      <w:r w:rsidRPr="002B76F6">
        <w:rPr>
          <w:rFonts w:ascii="Times New Roman" w:eastAsia="Times New Roman" w:hAnsi="Times New Roman" w:cs="Times New Roman"/>
          <w:sz w:val="28"/>
          <w:szCs w:val="28"/>
          <w:shd w:val="clear" w:color="auto" w:fill="FFFFFF"/>
          <w:lang w:eastAsia="uk-UA"/>
        </w:rPr>
        <w:t xml:space="preserve"> Сюжетні задачі виступають важливим засобом ілюстрації і конкретизації навчального матеріалу; розвитку пізнавальних процесів, оволодіння прийомами розумової діяльності; виховання вольових якостей, естетичних почуттів; розвитку вміння будувати судження, робити висновки; формування в учнів мотивації їхньої навчальної діяльності, інтересу та здатності до цієї діяльності. Метою цієї змістової лінії є формування в учнів загального уміння працювати із задачею, умінь розв’язувати задачі певних типів. </w:t>
      </w:r>
      <w:r w:rsidRPr="002B76F6">
        <w:rPr>
          <w:rFonts w:ascii="Times New Roman" w:eastAsia="Times New Roman" w:hAnsi="Times New Roman" w:cs="Times New Roman"/>
          <w:bCs/>
          <w:sz w:val="28"/>
          <w:szCs w:val="28"/>
          <w:shd w:val="clear" w:color="auto" w:fill="FFFFFF"/>
          <w:lang w:eastAsia="uk-UA"/>
        </w:rPr>
        <w:t xml:space="preserve">У 1-му і 2-му класах </w:t>
      </w:r>
      <w:r w:rsidRPr="002B76F6">
        <w:rPr>
          <w:rFonts w:ascii="Times New Roman" w:eastAsia="Times New Roman" w:hAnsi="Times New Roman" w:cs="Times New Roman"/>
          <w:sz w:val="28"/>
          <w:szCs w:val="28"/>
          <w:shd w:val="clear" w:color="auto" w:fill="FFFFFF"/>
          <w:lang w:eastAsia="uk-UA"/>
        </w:rPr>
        <w:t xml:space="preserve">формують поняття про задачу (відповідно просту або складену), її структурні елементи, сутність процесу розв’язування. Основним завданням є набуття учнями загального уміння розв’язувати сюжетні задачі.   Процес вивчення кожного розділу й теми супроводжується засвоєнням учнями відповідної математичної символіки і термінології, передбачає розвиток математичного мовлення учнів. </w:t>
      </w:r>
    </w:p>
    <w:p w14:paraId="32832F85"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Громадянська та історична, соціальна та  здоров’язбережувальна, природнича освітні галузі</w:t>
      </w:r>
    </w:p>
    <w:p w14:paraId="6DC2D8AE"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громадянської та історичної, соціальної та  </w:t>
      </w:r>
      <w:proofErr w:type="spellStart"/>
      <w:r w:rsidRPr="002B76F6">
        <w:rPr>
          <w:rFonts w:ascii="Times New Roman" w:eastAsia="Times New Roman" w:hAnsi="Times New Roman" w:cs="Times New Roman"/>
          <w:sz w:val="28"/>
          <w:szCs w:val="28"/>
          <w:lang w:eastAsia="uk-UA"/>
        </w:rPr>
        <w:t>здоров’язбережувальної</w:t>
      </w:r>
      <w:proofErr w:type="spellEnd"/>
      <w:r w:rsidRPr="002B76F6">
        <w:rPr>
          <w:rFonts w:ascii="Times New Roman" w:eastAsia="Times New Roman" w:hAnsi="Times New Roman" w:cs="Times New Roman"/>
          <w:sz w:val="28"/>
          <w:szCs w:val="28"/>
          <w:lang w:eastAsia="uk-UA"/>
        </w:rPr>
        <w:t>, природничої освітніх галузей  у 1-2 класах реалізується через предмет «Я досліджую світ».</w:t>
      </w:r>
    </w:p>
    <w:p w14:paraId="66FF8378" w14:textId="77777777" w:rsidR="00455773" w:rsidRPr="002B76F6" w:rsidRDefault="00455773" w:rsidP="00455773">
      <w:pPr>
        <w:autoSpaceDE w:val="0"/>
        <w:autoSpaceDN w:val="0"/>
        <w:adjustRightInd w:val="0"/>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Я досліджую світ</w:t>
      </w:r>
    </w:p>
    <w:p w14:paraId="736380F6"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Метою навчальної програми «Я досліджую світ» є особистісний розвиток молодших школярів на основі формування цілісного образу світу в </w:t>
      </w:r>
      <w:proofErr w:type="spellStart"/>
      <w:r w:rsidRPr="002B76F6">
        <w:rPr>
          <w:rFonts w:ascii="Times New Roman" w:eastAsia="Times New Roman" w:hAnsi="Times New Roman" w:cs="Times New Roman"/>
          <w:sz w:val="28"/>
          <w:szCs w:val="28"/>
          <w:lang w:eastAsia="uk-UA"/>
        </w:rPr>
        <w:t>процесізасвоєння</w:t>
      </w:r>
      <w:proofErr w:type="spellEnd"/>
      <w:r w:rsidRPr="002B76F6">
        <w:rPr>
          <w:rFonts w:ascii="Times New Roman" w:eastAsia="Times New Roman" w:hAnsi="Times New Roman" w:cs="Times New Roman"/>
          <w:sz w:val="28"/>
          <w:szCs w:val="28"/>
          <w:lang w:eastAsia="uk-UA"/>
        </w:rPr>
        <w:t xml:space="preserve">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w:t>
      </w:r>
    </w:p>
    <w:p w14:paraId="4B574C8F"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поставленої мети передбачає розв’язання таких завдань:</w:t>
      </w:r>
    </w:p>
    <w:p w14:paraId="6F20F911"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дослідницьких умінь, опанування доступних способів пізнання себе, предметів і явищ природи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w:t>
      </w:r>
      <w:proofErr w:type="spellStart"/>
      <w:r w:rsidRPr="002B76F6">
        <w:rPr>
          <w:rFonts w:ascii="Times New Roman" w:eastAsia="Times New Roman" w:hAnsi="Times New Roman" w:cs="Times New Roman"/>
          <w:sz w:val="28"/>
          <w:szCs w:val="28"/>
          <w:lang w:eastAsia="uk-UA"/>
        </w:rPr>
        <w:t>зв’язків</w:t>
      </w:r>
      <w:proofErr w:type="spellEnd"/>
      <w:r w:rsidRPr="002B76F6">
        <w:rPr>
          <w:rFonts w:ascii="Times New Roman" w:eastAsia="Times New Roman" w:hAnsi="Times New Roman" w:cs="Times New Roman"/>
          <w:sz w:val="28"/>
          <w:szCs w:val="28"/>
          <w:lang w:eastAsia="uk-UA"/>
        </w:rPr>
        <w:t xml:space="preserve"> і </w:t>
      </w:r>
      <w:proofErr w:type="spellStart"/>
      <w:r w:rsidRPr="002B76F6">
        <w:rPr>
          <w:rFonts w:ascii="Times New Roman" w:eastAsia="Times New Roman" w:hAnsi="Times New Roman" w:cs="Times New Roman"/>
          <w:sz w:val="28"/>
          <w:szCs w:val="28"/>
          <w:lang w:eastAsia="uk-UA"/>
        </w:rPr>
        <w:t>залежностей</w:t>
      </w:r>
      <w:proofErr w:type="spellEnd"/>
      <w:r w:rsidRPr="002B76F6">
        <w:rPr>
          <w:rFonts w:ascii="Times New Roman" w:eastAsia="Times New Roman" w:hAnsi="Times New Roman" w:cs="Times New Roman"/>
          <w:sz w:val="28"/>
          <w:szCs w:val="28"/>
          <w:lang w:eastAsia="uk-UA"/>
        </w:rPr>
        <w:t xml:space="preserve"> в природі і суспільстві, між станом довкілля і діяльністю людини, впливу поведінки на здоров'я та безпеку, залежності результату від докладених зусиль, аналіз наслідків ризикованої поведінки);</w:t>
      </w:r>
    </w:p>
    <w:p w14:paraId="5EFFE953"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виховання активної позиції щодо громадянської і </w:t>
      </w:r>
      <w:proofErr w:type="spellStart"/>
      <w:r w:rsidRPr="002B76F6">
        <w:rPr>
          <w:rFonts w:ascii="Times New Roman" w:eastAsia="Times New Roman" w:hAnsi="Times New Roman" w:cs="Times New Roman"/>
          <w:sz w:val="28"/>
          <w:szCs w:val="28"/>
          <w:lang w:eastAsia="uk-UA"/>
        </w:rPr>
        <w:t>соціальнокультурної</w:t>
      </w:r>
      <w:proofErr w:type="spellEnd"/>
      <w:r w:rsidRPr="002B76F6">
        <w:rPr>
          <w:rFonts w:ascii="Times New Roman" w:eastAsia="Times New Roman" w:hAnsi="Times New Roman" w:cs="Times New Roman"/>
          <w:sz w:val="28"/>
          <w:szCs w:val="28"/>
          <w:lang w:eastAsia="uk-UA"/>
        </w:rPr>
        <w:t xml:space="preserve"> належності себе і своєї родини до України, інтересу до пізнання історії та природи свого краю і країни; пошани до символів держави, ініціативної поведінки у громадських акціях, у відзначенні пам'ятних дат і подій;</w:t>
      </w:r>
    </w:p>
    <w:p w14:paraId="1AA70194"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розвиток толерантності у соціальній комунікації, ціннісного ставлення до природи та її пізнання, 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14:paraId="13F437E0" w14:textId="77777777" w:rsidR="00455773" w:rsidRPr="002B76F6" w:rsidRDefault="00455773" w:rsidP="00455773">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створення умов для самовираження учнів у різних видах діяльності, становлення екологічно грамотної та соціально адаптованої особистості.</w:t>
      </w:r>
    </w:p>
    <w:p w14:paraId="1B104D31"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xml:space="preserve">         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w:t>
      </w:r>
    </w:p>
    <w:p w14:paraId="5B6E08D9" w14:textId="77777777" w:rsidR="00455773" w:rsidRPr="002B76F6" w:rsidRDefault="00455773" w:rsidP="00455773">
      <w:pPr>
        <w:numPr>
          <w:ilvl w:val="0"/>
          <w:numId w:val="21"/>
        </w:num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«Людина» (пізнання себе, своїх можливостей; здорова і безпечна поведінка);</w:t>
      </w:r>
    </w:p>
    <w:p w14:paraId="27564194" w14:textId="77777777" w:rsidR="00455773" w:rsidRPr="002B76F6" w:rsidRDefault="00455773" w:rsidP="00455773">
      <w:pPr>
        <w:numPr>
          <w:ilvl w:val="0"/>
          <w:numId w:val="21"/>
        </w:num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«Людина серед людей» (стандарти поведінки в сім’ї, в суспільстві;  моральні норми; навички співжиття і співпраці);</w:t>
      </w:r>
    </w:p>
    <w:p w14:paraId="331E8EF4" w14:textId="77777777" w:rsidR="00455773" w:rsidRPr="002B76F6" w:rsidRDefault="00455773" w:rsidP="00455773">
      <w:pPr>
        <w:numPr>
          <w:ilvl w:val="0"/>
          <w:numId w:val="21"/>
        </w:num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lastRenderedPageBreak/>
        <w:t>«Людина в суспільстві» (громадянські права та обов’язки як члена суспільства. Пізнання свого краю, історії, символів держави. Внесок українців у світові досягнення);</w:t>
      </w:r>
    </w:p>
    <w:p w14:paraId="365EE55B" w14:textId="77777777" w:rsidR="00455773" w:rsidRPr="002B76F6" w:rsidRDefault="00455773" w:rsidP="00455773">
      <w:pPr>
        <w:numPr>
          <w:ilvl w:val="0"/>
          <w:numId w:val="21"/>
        </w:num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«Людина і світ» (толерантне ставлення до різноманітності світу людей, культур, звичаїв);</w:t>
      </w:r>
    </w:p>
    <w:p w14:paraId="7191AF2B" w14:textId="77777777" w:rsidR="00455773" w:rsidRPr="002B76F6" w:rsidRDefault="00455773" w:rsidP="00455773">
      <w:pPr>
        <w:numPr>
          <w:ilvl w:val="0"/>
          <w:numId w:val="21"/>
        </w:num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«Людина і природа» (пізнання природи; взаємозв’язок об’єктів і явищ природи; рукотворний світ людини; відповідальна діяльність людини у природі; роль природничих знань і технологій у житті людини; залежність між діяльністю людини і станом довкілля).</w:t>
      </w:r>
    </w:p>
    <w:p w14:paraId="7CFA000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xml:space="preserve">          Типова навчальна програма дає змогу вчителеві самостійно обирати й формувати інтегрований та автономний спосіб 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 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Обмеженість відповідного досвіду учнів потребує постійного залучення й аналізу їхніх вражень, чуттєвої опори на результати дослідження об’єктів і явищ навколишнього світу.</w:t>
      </w:r>
    </w:p>
    <w:p w14:paraId="1DDFECA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xml:space="preserve">          Педагогічна стратегія, яка опиралась на наслідувальні механізми у розвитку пізнавальних процесів молодших школярів, і передбачала пріоритетне використання зразків, алгоритмів, поетапного контролю й корекції, збагачується </w:t>
      </w:r>
      <w:proofErr w:type="spellStart"/>
      <w:r w:rsidRPr="002B76F6">
        <w:rPr>
          <w:rFonts w:ascii="Times New Roman" w:eastAsia="Times New Roman" w:hAnsi="Times New Roman" w:cs="Times New Roman"/>
          <w:sz w:val="28"/>
          <w:szCs w:val="28"/>
          <w:shd w:val="clear" w:color="auto" w:fill="FFFFFF"/>
          <w:lang w:eastAsia="uk-UA"/>
        </w:rPr>
        <w:t>полісенсорним</w:t>
      </w:r>
      <w:proofErr w:type="spellEnd"/>
      <w:r w:rsidRPr="002B76F6">
        <w:rPr>
          <w:rFonts w:ascii="Times New Roman" w:eastAsia="Times New Roman" w:hAnsi="Times New Roman" w:cs="Times New Roman"/>
          <w:sz w:val="28"/>
          <w:szCs w:val="28"/>
          <w:shd w:val="clear" w:color="auto" w:fill="FFFFFF"/>
          <w:lang w:eastAsia="uk-UA"/>
        </w:rPr>
        <w:t xml:space="preserve"> підходом, що зумовлює дослідницьку поведінку учнів, сприйняття ними властивостей і якостей предметів і явищ природного і соціального оточення, спрямовуються у сферу пошукової діяльності.</w:t>
      </w:r>
    </w:p>
    <w:p w14:paraId="3287847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xml:space="preserve">           На основі Типової програми вчитель може створювати різні варіанти</w:t>
      </w:r>
    </w:p>
    <w:p w14:paraId="13F26882" w14:textId="77777777" w:rsidR="00455773" w:rsidRPr="002B76F6" w:rsidRDefault="00455773" w:rsidP="00D35493">
      <w:pPr>
        <w:spacing w:after="0"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інтегрованої програми за таким алгоритмом:</w:t>
      </w:r>
    </w:p>
    <w:p w14:paraId="55A00670" w14:textId="77777777" w:rsidR="00455773" w:rsidRPr="002B76F6" w:rsidRDefault="00455773" w:rsidP="00D35493">
      <w:pPr>
        <w:spacing w:after="0"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визначення цілей навчання;</w:t>
      </w:r>
    </w:p>
    <w:p w14:paraId="7723CDE7" w14:textId="77777777" w:rsidR="00455773" w:rsidRPr="002B76F6" w:rsidRDefault="00455773" w:rsidP="00D35493">
      <w:pPr>
        <w:spacing w:after="0"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створення картки понять з інших предметів (асоціативної</w:t>
      </w:r>
    </w:p>
    <w:p w14:paraId="339F013E" w14:textId="77777777" w:rsidR="00455773" w:rsidRPr="002B76F6" w:rsidRDefault="00455773" w:rsidP="00D35493">
      <w:pPr>
        <w:spacing w:after="0"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павутинки, курсів, галузей, які допоможуть досягти цілей);</w:t>
      </w:r>
    </w:p>
    <w:p w14:paraId="75FF77C5" w14:textId="77777777" w:rsidR="00455773" w:rsidRPr="002B76F6" w:rsidRDefault="00455773" w:rsidP="00D35493">
      <w:pPr>
        <w:spacing w:after="0"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структурування програми за темами;</w:t>
      </w:r>
    </w:p>
    <w:p w14:paraId="64A2AF02" w14:textId="77777777" w:rsidR="00455773" w:rsidRPr="002B76F6" w:rsidRDefault="00455773" w:rsidP="00D35493">
      <w:pPr>
        <w:spacing w:after="0"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вибір діяльності учнів, яка забезпечить інтегроване навчання;</w:t>
      </w:r>
    </w:p>
    <w:p w14:paraId="5020D60A" w14:textId="77777777" w:rsidR="00455773" w:rsidRPr="002B76F6" w:rsidRDefault="00455773" w:rsidP="00D35493">
      <w:pPr>
        <w:spacing w:after="0"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розроблення показників досягнення очікуваних результатів.</w:t>
      </w:r>
    </w:p>
    <w:p w14:paraId="16C01035"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xml:space="preserve">          Можливі засоби інтеграції в процесі реалізації програми «Я досліджую світ» передбачають включення учнів в практику виконання різноманітних завдань дослідницького характеру, як от:</w:t>
      </w:r>
    </w:p>
    <w:p w14:paraId="613A7B2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lastRenderedPageBreak/>
        <w:t>˗ дослідження-розпізнавання (Що це? Яке воно? Обстеження за допомогою органів чуття, опис, порівняння з іншими предметами, явищами; спільне – відмінне, до якого цілого воно належить);</w:t>
      </w:r>
    </w:p>
    <w:p w14:paraId="1B94307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дослідження-спостереження (Як воно діє? Що з ним відбувається? Для чого призначене?);</w:t>
      </w:r>
    </w:p>
    <w:p w14:paraId="1F14D54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shd w:val="clear" w:color="auto" w:fill="FFFFFF"/>
          <w:lang w:eastAsia="uk-UA"/>
        </w:rPr>
      </w:pPr>
      <w:r w:rsidRPr="002B76F6">
        <w:rPr>
          <w:rFonts w:ascii="Times New Roman" w:eastAsia="Times New Roman" w:hAnsi="Times New Roman" w:cs="Times New Roman"/>
          <w:sz w:val="28"/>
          <w:szCs w:val="28"/>
          <w:shd w:val="clear" w:color="auto" w:fill="FFFFFF"/>
          <w:lang w:eastAsia="uk-UA"/>
        </w:rPr>
        <w:t xml:space="preserve">˗ дослідження-пошук (запитування, передбачення, встановлення часової і логічної послідовності явищ, подій; встановлення причинно – наслідкових </w:t>
      </w:r>
      <w:proofErr w:type="spellStart"/>
      <w:r w:rsidRPr="002B76F6">
        <w:rPr>
          <w:rFonts w:ascii="Times New Roman" w:eastAsia="Times New Roman" w:hAnsi="Times New Roman" w:cs="Times New Roman"/>
          <w:sz w:val="28"/>
          <w:szCs w:val="28"/>
          <w:shd w:val="clear" w:color="auto" w:fill="FFFFFF"/>
          <w:lang w:eastAsia="uk-UA"/>
        </w:rPr>
        <w:t>зв’язків</w:t>
      </w:r>
      <w:proofErr w:type="spellEnd"/>
      <w:r w:rsidRPr="002B76F6">
        <w:rPr>
          <w:rFonts w:ascii="Times New Roman" w:eastAsia="Times New Roman" w:hAnsi="Times New Roman" w:cs="Times New Roman"/>
          <w:sz w:val="28"/>
          <w:szCs w:val="28"/>
          <w:shd w:val="clear" w:color="auto" w:fill="FFFFFF"/>
          <w:lang w:eastAsia="uk-UA"/>
        </w:rPr>
        <w:t xml:space="preserve"> (Чому? Яким чином? Від чого залежить? З чим пов’язано?), догадка, висновок-узагальнення).</w:t>
      </w:r>
    </w:p>
    <w:p w14:paraId="7D478CB0"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Інформатична освітня галузь</w:t>
      </w:r>
    </w:p>
    <w:p w14:paraId="3CED321A" w14:textId="18171F7F"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w:t>
      </w:r>
      <w:proofErr w:type="spellStart"/>
      <w:r w:rsidRPr="002B76F6">
        <w:rPr>
          <w:rFonts w:ascii="Times New Roman" w:eastAsia="Times New Roman" w:hAnsi="Times New Roman" w:cs="Times New Roman"/>
          <w:sz w:val="28"/>
          <w:szCs w:val="28"/>
          <w:lang w:eastAsia="uk-UA"/>
        </w:rPr>
        <w:t>інформатичної</w:t>
      </w:r>
      <w:proofErr w:type="spellEnd"/>
      <w:r w:rsidRPr="002B76F6">
        <w:rPr>
          <w:rFonts w:ascii="Times New Roman" w:eastAsia="Times New Roman" w:hAnsi="Times New Roman" w:cs="Times New Roman"/>
          <w:sz w:val="28"/>
          <w:szCs w:val="28"/>
          <w:lang w:eastAsia="uk-UA"/>
        </w:rPr>
        <w:t xml:space="preserve"> освітньої галузі у 2 класах реалізується через предмет «Інформатика».</w:t>
      </w:r>
    </w:p>
    <w:p w14:paraId="72A7D427"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Інформатика</w:t>
      </w:r>
    </w:p>
    <w:p w14:paraId="2B82CBAA"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Метою навчання інформатиці є різнобічний розвиток особистості дитини та її світоглядних орієнтацій, формування </w:t>
      </w:r>
      <w:proofErr w:type="spellStart"/>
      <w:r w:rsidRPr="002B76F6">
        <w:rPr>
          <w:rFonts w:ascii="Times New Roman" w:eastAsia="Times New Roman" w:hAnsi="Times New Roman" w:cs="Times New Roman"/>
          <w:sz w:val="28"/>
          <w:szCs w:val="28"/>
          <w:lang w:eastAsia="uk-UA"/>
        </w:rPr>
        <w:t>інформатичної</w:t>
      </w:r>
      <w:proofErr w:type="spellEnd"/>
      <w:r w:rsidRPr="002B76F6">
        <w:rPr>
          <w:rFonts w:ascii="Times New Roman" w:eastAsia="Times New Roman" w:hAnsi="Times New Roman" w:cs="Times New Roman"/>
          <w:sz w:val="28"/>
          <w:szCs w:val="28"/>
          <w:lang w:eastAsia="uk-UA"/>
        </w:rPr>
        <w:t xml:space="preserve"> й інших ключових компетентностей, необхідних їй для життя та продовження навчання.</w:t>
      </w:r>
    </w:p>
    <w:p w14:paraId="53CBF70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поставленої мети передбачає виконання таких завдань:</w:t>
      </w:r>
    </w:p>
    <w:p w14:paraId="52D078D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в учнів уявлення про роль інформаційно-комунікаційних технологій у житті людини; </w:t>
      </w:r>
    </w:p>
    <w:p w14:paraId="22B8E43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формування вмінь описувати об’єкти реальної та віртуальної дійсності різноманітними засобами подання інформації;</w:t>
      </w:r>
    </w:p>
    <w:p w14:paraId="2A18D5F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формування початкових навичок інформаційної діяльності, зокрема    вмінь опрацьовувати текстову та графічну інформацію;</w:t>
      </w:r>
    </w:p>
    <w:p w14:paraId="15D574D2"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у дітей початкового досвіду використання комп’ютерної техніки для розв’язування навчальних, творчих і практичних задач; </w:t>
      </w:r>
    </w:p>
    <w:p w14:paraId="38EF5B14"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розвиток логічного, алгоритмічного, творчого та об’єктно-орієнтованого мислення учнів.</w:t>
      </w:r>
    </w:p>
    <w:p w14:paraId="5185F05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 результатами формування предметної компетентність випускники початкової школи повинні використовувати початкові знання вміння та навички для: доступу до інформації (знання де шукати і як отримувати інформацію); </w:t>
      </w:r>
      <w:r w:rsidRPr="002B76F6">
        <w:rPr>
          <w:rFonts w:ascii="Times New Roman" w:eastAsia="Times New Roman" w:hAnsi="Times New Roman" w:cs="Times New Roman"/>
          <w:sz w:val="28"/>
          <w:szCs w:val="28"/>
          <w:lang w:eastAsia="uk-UA"/>
        </w:rPr>
        <w:lastRenderedPageBreak/>
        <w:t>опрацювання інформації; перетворення інформації із однієї форми в іншу; створення інформаційних моделей; оцінки інформації за її властивостями.</w:t>
      </w:r>
    </w:p>
    <w:p w14:paraId="1A625742"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Програмне забезпечення, яке використовується: графічний редактор (</w:t>
      </w:r>
      <w:proofErr w:type="spellStart"/>
      <w:r w:rsidRPr="002B76F6">
        <w:rPr>
          <w:rFonts w:ascii="Times New Roman" w:eastAsia="Times New Roman" w:hAnsi="Times New Roman" w:cs="Times New Roman"/>
          <w:sz w:val="28"/>
          <w:szCs w:val="28"/>
          <w:lang w:eastAsia="uk-UA"/>
        </w:rPr>
        <w:t>офлайн</w:t>
      </w:r>
      <w:proofErr w:type="spellEnd"/>
      <w:r w:rsidRPr="002B76F6">
        <w:rPr>
          <w:rFonts w:ascii="Times New Roman" w:eastAsia="Times New Roman" w:hAnsi="Times New Roman" w:cs="Times New Roman"/>
          <w:sz w:val="28"/>
          <w:szCs w:val="28"/>
          <w:lang w:eastAsia="uk-UA"/>
        </w:rPr>
        <w:t xml:space="preserve"> та онлайн версії), зокрема графічний редактор середовища </w:t>
      </w:r>
      <w:proofErr w:type="spellStart"/>
      <w:r w:rsidRPr="002B76F6">
        <w:rPr>
          <w:rFonts w:ascii="Times New Roman" w:eastAsia="Times New Roman" w:hAnsi="Times New Roman" w:cs="Times New Roman"/>
          <w:sz w:val="28"/>
          <w:szCs w:val="28"/>
          <w:lang w:eastAsia="uk-UA"/>
        </w:rPr>
        <w:t>Scratch</w:t>
      </w:r>
      <w:proofErr w:type="spellEnd"/>
      <w:r w:rsidRPr="002B76F6">
        <w:rPr>
          <w:rFonts w:ascii="Times New Roman" w:eastAsia="Times New Roman" w:hAnsi="Times New Roman" w:cs="Times New Roman"/>
          <w:sz w:val="28"/>
          <w:szCs w:val="28"/>
          <w:lang w:eastAsia="uk-UA"/>
        </w:rPr>
        <w:t>.</w:t>
      </w:r>
    </w:p>
    <w:p w14:paraId="49BA390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Очікувані результати навчання здобувачів освіти: </w:t>
      </w:r>
    </w:p>
    <w:p w14:paraId="082B526F"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Інформація. Дії з інформацією:</w:t>
      </w:r>
    </w:p>
    <w:p w14:paraId="01063456" w14:textId="77777777" w:rsidR="00455773" w:rsidRPr="002B76F6" w:rsidRDefault="00455773" w:rsidP="00455773">
      <w:pPr>
        <w:numPr>
          <w:ilvl w:val="0"/>
          <w:numId w:val="2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пояснює значення інформації для життя людини, наводить приклади із власного досвіду;</w:t>
      </w:r>
    </w:p>
    <w:p w14:paraId="661269B5" w14:textId="77777777" w:rsidR="00455773" w:rsidRPr="002B76F6" w:rsidRDefault="00455773" w:rsidP="00455773">
      <w:pPr>
        <w:numPr>
          <w:ilvl w:val="0"/>
          <w:numId w:val="2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наводить приклади значення інформації  для себе особисто;</w:t>
      </w:r>
    </w:p>
    <w:p w14:paraId="6B6E33DF" w14:textId="77777777" w:rsidR="00455773" w:rsidRPr="002B76F6" w:rsidRDefault="00455773" w:rsidP="00455773">
      <w:pPr>
        <w:numPr>
          <w:ilvl w:val="0"/>
          <w:numId w:val="2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називає органи чуття, якими людина отримує інформацію із навколишнього середовища;</w:t>
      </w:r>
    </w:p>
    <w:p w14:paraId="7DC8E59F" w14:textId="77777777" w:rsidR="00455773" w:rsidRPr="002B76F6" w:rsidRDefault="00455773" w:rsidP="00455773">
      <w:pPr>
        <w:numPr>
          <w:ilvl w:val="0"/>
          <w:numId w:val="2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наводить приклади інформації у різних видах: текстовій, графічні, звуковій тощо;</w:t>
      </w:r>
    </w:p>
    <w:p w14:paraId="1F1E0F75" w14:textId="77777777" w:rsidR="00455773" w:rsidRPr="002B76F6" w:rsidRDefault="00455773" w:rsidP="00455773">
      <w:pPr>
        <w:numPr>
          <w:ilvl w:val="0"/>
          <w:numId w:val="2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розрізняє правдиву і неправдиву інформацію, припущення і фантазію;</w:t>
      </w:r>
    </w:p>
    <w:p w14:paraId="5F43B75F" w14:textId="77777777" w:rsidR="00455773" w:rsidRPr="002B76F6" w:rsidRDefault="00455773" w:rsidP="00455773">
      <w:pPr>
        <w:numPr>
          <w:ilvl w:val="0"/>
          <w:numId w:val="2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використовує мережі для отримання інформації та спілкування під контролем дорослих;</w:t>
      </w:r>
    </w:p>
    <w:p w14:paraId="43DE965F" w14:textId="77777777" w:rsidR="00455773" w:rsidRPr="002B76F6" w:rsidRDefault="00455773" w:rsidP="00455773">
      <w:pPr>
        <w:numPr>
          <w:ilvl w:val="0"/>
          <w:numId w:val="22"/>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оцінює результати своїх навчальних досягнень</w:t>
      </w:r>
    </w:p>
    <w:p w14:paraId="4D3B92B4"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Комп’ютерні пристрої для здійснення дій із інформацією:</w:t>
      </w:r>
    </w:p>
    <w:p w14:paraId="0177D537" w14:textId="77777777" w:rsidR="00455773" w:rsidRPr="002B76F6" w:rsidRDefault="00455773" w:rsidP="00455773">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розуміє, що комп’ютер та інші комп’ютерні пристрої це інструменти для виконання дій з інформацією;</w:t>
      </w:r>
    </w:p>
    <w:p w14:paraId="6D3B5FF1" w14:textId="77777777" w:rsidR="00455773" w:rsidRPr="002B76F6" w:rsidRDefault="00455773" w:rsidP="00455773">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наводить приклади технічних засобів, що допомагають передавати інформацію, поширювати інформацію;</w:t>
      </w:r>
    </w:p>
    <w:p w14:paraId="19DC8CE7" w14:textId="77777777" w:rsidR="00455773" w:rsidRPr="002B76F6" w:rsidRDefault="00455773" w:rsidP="00455773">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використовує цифрові пристрої у близькому для себе середовищі; </w:t>
      </w:r>
    </w:p>
    <w:p w14:paraId="3D162B99" w14:textId="77777777" w:rsidR="00455773" w:rsidRPr="002B76F6" w:rsidRDefault="00455773" w:rsidP="00455773">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пояснює, чому і як потрібно захищати себе і цифрові пристрої;</w:t>
      </w:r>
    </w:p>
    <w:p w14:paraId="16935078" w14:textId="77777777" w:rsidR="00455773" w:rsidRPr="002B76F6" w:rsidRDefault="00455773" w:rsidP="00455773">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звертається за допомогою у випадку наявності проблем та збоїв у роботі комп’ютера;</w:t>
      </w:r>
    </w:p>
    <w:p w14:paraId="2C82D4CD" w14:textId="77777777" w:rsidR="00455773" w:rsidRPr="002B76F6" w:rsidRDefault="00455773" w:rsidP="00455773">
      <w:pPr>
        <w:numPr>
          <w:ilvl w:val="0"/>
          <w:numId w:val="23"/>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оцінює результати своїх навчальних досягнень.</w:t>
      </w:r>
    </w:p>
    <w:p w14:paraId="322A81B5"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Об’єкт. Властивості об’єкта:</w:t>
      </w:r>
    </w:p>
    <w:p w14:paraId="23BED04D" w14:textId="77777777" w:rsidR="00455773" w:rsidRPr="002B76F6" w:rsidRDefault="00455773" w:rsidP="00455773">
      <w:pPr>
        <w:numPr>
          <w:ilvl w:val="0"/>
          <w:numId w:val="24"/>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називає об’єкти навколишнього світу, властивості конкретних об’єктів та значення властивостей;</w:t>
      </w:r>
    </w:p>
    <w:p w14:paraId="6A49E1C0" w14:textId="77777777" w:rsidR="00455773" w:rsidRPr="002B76F6" w:rsidRDefault="00455773" w:rsidP="00455773">
      <w:pPr>
        <w:numPr>
          <w:ilvl w:val="0"/>
          <w:numId w:val="24"/>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описує  об’єкт називаючи його властивості та їх значення;</w:t>
      </w:r>
    </w:p>
    <w:p w14:paraId="2F668367" w14:textId="77777777" w:rsidR="00455773" w:rsidRPr="002B76F6" w:rsidRDefault="00455773" w:rsidP="00455773">
      <w:pPr>
        <w:numPr>
          <w:ilvl w:val="0"/>
          <w:numId w:val="24"/>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порівнює об’єкти за значеннями властивостей;</w:t>
      </w:r>
    </w:p>
    <w:p w14:paraId="0ACBDB8A" w14:textId="77777777" w:rsidR="00455773" w:rsidRPr="002B76F6" w:rsidRDefault="00455773" w:rsidP="00455773">
      <w:pPr>
        <w:numPr>
          <w:ilvl w:val="0"/>
          <w:numId w:val="24"/>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спостерігає за об’єктами, визначає спільні та відмінні ознаки/властивості;</w:t>
      </w:r>
    </w:p>
    <w:p w14:paraId="49B1FDCC" w14:textId="77777777" w:rsidR="00455773" w:rsidRPr="002B76F6" w:rsidRDefault="00455773" w:rsidP="00455773">
      <w:pPr>
        <w:numPr>
          <w:ilvl w:val="0"/>
          <w:numId w:val="24"/>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наводить приклади об’єктів, що відповідають заданим властивостям</w:t>
      </w:r>
    </w:p>
    <w:p w14:paraId="4C624B95" w14:textId="77777777" w:rsidR="00455773" w:rsidRPr="002B76F6" w:rsidRDefault="00455773" w:rsidP="00455773">
      <w:pPr>
        <w:numPr>
          <w:ilvl w:val="0"/>
          <w:numId w:val="24"/>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оцінює результати своїх навчальних досягнень.</w:t>
      </w:r>
    </w:p>
    <w:p w14:paraId="71FA701D"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Комп’ютерні програми. Меню та інструменти:</w:t>
      </w:r>
    </w:p>
    <w:p w14:paraId="2FABF256"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запускає знайомі програми;</w:t>
      </w:r>
    </w:p>
    <w:p w14:paraId="727C92FF"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завершує роботу з програмою;</w:t>
      </w:r>
    </w:p>
    <w:p w14:paraId="302044F6"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називає інструменти малювання у  графічному редакторі;</w:t>
      </w:r>
    </w:p>
    <w:p w14:paraId="610262D0"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обирає інструмент малювання для досягнення конкретного результату;</w:t>
      </w:r>
    </w:p>
    <w:p w14:paraId="3395B069"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створює не складні малюнки за зразком;</w:t>
      </w:r>
    </w:p>
    <w:p w14:paraId="109D86BC"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створює зображення об’єктів що складаються з геометричних фігур та змінює значення властивостей;</w:t>
      </w:r>
    </w:p>
    <w:p w14:paraId="0646A4EE"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вміє змінити колір контуру або тла об’єкта обравши зразком колір іншого об’єкта за допомогою відповідних інструментів графічного редактора;</w:t>
      </w:r>
    </w:p>
    <w:p w14:paraId="5F31EEA3"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виконує завдання із розфарбування або перефарбування малюнків;</w:t>
      </w:r>
    </w:p>
    <w:p w14:paraId="199CDB8D"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пропонує  власні кольорові рішення малюнка;</w:t>
      </w:r>
    </w:p>
    <w:p w14:paraId="319F7F20"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пояснює добір кольорів;</w:t>
      </w:r>
    </w:p>
    <w:p w14:paraId="4EDCAC5E" w14:textId="77777777" w:rsidR="00455773" w:rsidRPr="002B76F6" w:rsidRDefault="00455773" w:rsidP="00455773">
      <w:pPr>
        <w:numPr>
          <w:ilvl w:val="0"/>
          <w:numId w:val="25"/>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оцінює результати своїх навчальних досягнень.</w:t>
      </w:r>
    </w:p>
    <w:p w14:paraId="02CD5F6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Створення інформаційних моделей. Змінення готових. Використання:</w:t>
      </w:r>
    </w:p>
    <w:p w14:paraId="1BD1B050" w14:textId="77777777" w:rsidR="00455773" w:rsidRPr="002B76F6" w:rsidRDefault="00455773" w:rsidP="00455773">
      <w:pPr>
        <w:numPr>
          <w:ilvl w:val="0"/>
          <w:numId w:val="2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об’єднує об’єкти за їх властивостями або значеннями властивостей;</w:t>
      </w:r>
    </w:p>
    <w:p w14:paraId="5665A1E3" w14:textId="77777777" w:rsidR="00455773" w:rsidRPr="002B76F6" w:rsidRDefault="00455773" w:rsidP="00455773">
      <w:pPr>
        <w:numPr>
          <w:ilvl w:val="0"/>
          <w:numId w:val="2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створює візуальну відповідь простих та складених геометричних задач;</w:t>
      </w:r>
    </w:p>
    <w:p w14:paraId="1400747C" w14:textId="77777777" w:rsidR="00455773" w:rsidRPr="002B76F6" w:rsidRDefault="00455773" w:rsidP="00455773">
      <w:pPr>
        <w:numPr>
          <w:ilvl w:val="0"/>
          <w:numId w:val="2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виділяє та переносить фрагменти малюнка;</w:t>
      </w:r>
    </w:p>
    <w:p w14:paraId="7081658D" w14:textId="77777777" w:rsidR="00455773" w:rsidRPr="002B76F6" w:rsidRDefault="00455773" w:rsidP="00455773">
      <w:pPr>
        <w:numPr>
          <w:ilvl w:val="0"/>
          <w:numId w:val="2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створює графічні відповіді  до навчальних завдань;</w:t>
      </w:r>
    </w:p>
    <w:p w14:paraId="2F21CE61" w14:textId="77777777" w:rsidR="00455773" w:rsidRPr="002B76F6" w:rsidRDefault="00455773" w:rsidP="00455773">
      <w:pPr>
        <w:numPr>
          <w:ilvl w:val="0"/>
          <w:numId w:val="2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знаходить приклади повторення і послідовності дій у повсякденній діяльності, близькому для себе середовищі;</w:t>
      </w:r>
    </w:p>
    <w:p w14:paraId="3EF73854" w14:textId="77777777" w:rsidR="00455773" w:rsidRPr="002B76F6" w:rsidRDefault="00455773" w:rsidP="00455773">
      <w:pPr>
        <w:numPr>
          <w:ilvl w:val="0"/>
          <w:numId w:val="2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визначає закономірність об’єктів;</w:t>
      </w:r>
    </w:p>
    <w:p w14:paraId="2D38C73B" w14:textId="77777777" w:rsidR="00455773" w:rsidRPr="002B76F6" w:rsidRDefault="00455773" w:rsidP="00455773">
      <w:pPr>
        <w:numPr>
          <w:ilvl w:val="0"/>
          <w:numId w:val="2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відтворює послідовність об’єктів із заданою закономірністю; </w:t>
      </w:r>
    </w:p>
    <w:p w14:paraId="763FFEAB" w14:textId="77777777" w:rsidR="00455773" w:rsidRPr="002B76F6" w:rsidRDefault="00455773" w:rsidP="00455773">
      <w:pPr>
        <w:numPr>
          <w:ilvl w:val="0"/>
          <w:numId w:val="26"/>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оцінює результати своїх навчальних досягнень.</w:t>
      </w:r>
    </w:p>
    <w:p w14:paraId="1019D6F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Лінійні алгоритми:</w:t>
      </w:r>
    </w:p>
    <w:p w14:paraId="4A588A7C" w14:textId="77777777" w:rsidR="00455773" w:rsidRPr="002B76F6" w:rsidRDefault="00455773" w:rsidP="00455773">
      <w:pPr>
        <w:numPr>
          <w:ilvl w:val="0"/>
          <w:numId w:val="2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визначає послідовність кроків для виконавців;</w:t>
      </w:r>
    </w:p>
    <w:p w14:paraId="41C59F33" w14:textId="77777777" w:rsidR="00455773" w:rsidRPr="002B76F6" w:rsidRDefault="00455773" w:rsidP="00455773">
      <w:pPr>
        <w:numPr>
          <w:ilvl w:val="0"/>
          <w:numId w:val="2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знаходить помилки у алгоритмах;</w:t>
      </w:r>
    </w:p>
    <w:p w14:paraId="55792D6F" w14:textId="77777777" w:rsidR="00455773" w:rsidRPr="002B76F6" w:rsidRDefault="00455773" w:rsidP="00455773">
      <w:pPr>
        <w:numPr>
          <w:ilvl w:val="0"/>
          <w:numId w:val="2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визначає результат виконання лінійного алгоритму побудови простого геометричного зображення;</w:t>
      </w:r>
    </w:p>
    <w:p w14:paraId="24D0E739" w14:textId="77777777" w:rsidR="00455773" w:rsidRPr="002B76F6" w:rsidRDefault="00455773" w:rsidP="00455773">
      <w:pPr>
        <w:numPr>
          <w:ilvl w:val="0"/>
          <w:numId w:val="2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створює малюнок за лінійним алгоритмом;</w:t>
      </w:r>
    </w:p>
    <w:p w14:paraId="7D433EC2" w14:textId="77777777" w:rsidR="00455773" w:rsidRPr="002B76F6" w:rsidRDefault="00455773" w:rsidP="00455773">
      <w:pPr>
        <w:numPr>
          <w:ilvl w:val="0"/>
          <w:numId w:val="2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пропонує власні алгоритми створення не складних геометричних зображень;</w:t>
      </w:r>
    </w:p>
    <w:p w14:paraId="17CB9C81" w14:textId="77777777" w:rsidR="00455773" w:rsidRPr="002B76F6" w:rsidRDefault="00455773" w:rsidP="00455773">
      <w:pPr>
        <w:numPr>
          <w:ilvl w:val="0"/>
          <w:numId w:val="27"/>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оцінює результати своїх навчальних досягнень.</w:t>
      </w:r>
    </w:p>
    <w:p w14:paraId="793FB66F"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навчання</w:t>
      </w:r>
    </w:p>
    <w:p w14:paraId="1C46BBA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Навколишній світ та інформація. Види інформації за способом подання. Комп’ютерна техніка, як засіб здійснення дій з інформацією. Створення простих геометричних моделей об’єктів за описом їх властивостей. Зміна значень властивостей об’єкта (колір контуру, колір фону, форма об’єкта). Меню комп’ютерної програми. Огляд різних прикладів меню.  Інструменти комп’ютерних програм. Графічний редактор. Інструменти графічного редактора та їх налаштування. Створення та редагування не складних малюнків. Добір кольорової гами малюнка. Збереження малюнків. Перенесення фрагментів малюнка. Виділення і впорядкування даних за певною ознакою. Прості та складені сюжетні геометричні задачі. Копіювання фрагментів малюнку. Створення малюнків за готовими алгоритмами. Складання власних графічних алгоритмів.</w:t>
      </w:r>
    </w:p>
    <w:p w14:paraId="6099F545"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Технологічна освітня галузь</w:t>
      </w:r>
    </w:p>
    <w:p w14:paraId="0D633EB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Зміст технологічної освітньої галузі у 1-2 класах реалізовується через навчальний предмет «Дизайн і технології».</w:t>
      </w:r>
    </w:p>
    <w:p w14:paraId="3369ECD7"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Дизайн і технології</w:t>
      </w:r>
    </w:p>
    <w:p w14:paraId="01AFBF5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Метою</w:t>
      </w:r>
      <w:r w:rsidRPr="002B76F6">
        <w:rPr>
          <w:rFonts w:ascii="Times New Roman" w:eastAsia="Times New Roman" w:hAnsi="Times New Roman" w:cs="Times New Roman"/>
          <w:b/>
          <w:sz w:val="28"/>
          <w:szCs w:val="28"/>
          <w:lang w:eastAsia="uk-UA"/>
        </w:rPr>
        <w:t xml:space="preserve"> </w:t>
      </w:r>
      <w:r w:rsidRPr="002B76F6">
        <w:rPr>
          <w:rFonts w:ascii="Times New Roman" w:eastAsia="Times New Roman" w:hAnsi="Times New Roman" w:cs="Times New Roman"/>
          <w:sz w:val="28"/>
          <w:szCs w:val="28"/>
          <w:lang w:eastAsia="uk-UA"/>
        </w:rPr>
        <w:t>навчання дизайну і технологій є розвиток особистості дитини засобами предметно-перетворювальної діяльності, формування ключових та предметної проектно-технологічної компетентностей, необхідних для розв’язання життєвих проблем у взаємодії з іншими, культурного й національного самовираження.</w:t>
      </w:r>
    </w:p>
    <w:p w14:paraId="4E4C07C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Змістова лінія «Інформаційно-комунікаційне середовище» охоплює вивчення питань гармонійного поєднання функціональності та естетичності у виробах; пошук та опрацювання тематичної інформації у взаємодії з іншими; дослідження природних, штучних і синтетичних матеріалів; розрізнення та читання графічних зображень; конструювання виробів з готових деталей.</w:t>
      </w:r>
    </w:p>
    <w:p w14:paraId="55D44134"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Змістова лінія «Середовище проектування» спрямована на реалізацію творчого потенціалу учнів, створення умов для продукування ідей, вибору особисто привабливих об’єктів праці; дизайнерське проектування –моделювання і конструювання; виконання елементарних графічних зображень; добір матеріалів за їх властивостями; читання інструкційних карток із зображеннями для поетапного виготовлення виробу.</w:t>
      </w:r>
    </w:p>
    <w:p w14:paraId="4AD650CA"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Змістова лінія «Середовище техніки і технологій» передбачає формування навичок організації робочого місця, безпечної праці з ручними інструментами та пристосуваннями; поетапне виготовлення виробів з використанням традиційних та сучасних технологій; раціональне використання матеріалів.</w:t>
      </w:r>
    </w:p>
    <w:p w14:paraId="1AE63A9D"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Змістова лінія «Середовище соціалізації» спрямована на формування здатності оцінювати та презентувати результати проектно-технологічної діяльності, обговорювати їх з іншими; ефективно використовувати створені вироби; долучатися до благочинної діяльності; виконувати трудові дії в побуті для самообслуговування та якісного облаштування життєвого простору.</w:t>
      </w:r>
    </w:p>
    <w:p w14:paraId="0D635BBA"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Розподіл навчальних годин за темами, добір об’єктів праці вчитель визначає самостійно, враховуючи умови навчання та педагогічну доцільність.</w:t>
      </w:r>
    </w:p>
    <w:p w14:paraId="37C29502" w14:textId="77777777" w:rsidR="00455773" w:rsidRPr="002B76F6" w:rsidRDefault="00455773" w:rsidP="00455773">
      <w:pPr>
        <w:suppressAutoHyphens/>
        <w:spacing w:before="100" w:beforeAutospacing="1" w:after="100" w:afterAutospacing="1" w:line="276" w:lineRule="auto"/>
        <w:jc w:val="center"/>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Фізкультурна освітня галузь</w:t>
      </w:r>
    </w:p>
    <w:p w14:paraId="3EDB4E89"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Зміст фізкультурної освітньої галузі у 1-2 класах реалізовується через навчальний предмет «Фізична культура».</w:t>
      </w:r>
    </w:p>
    <w:p w14:paraId="7E60AB51" w14:textId="77777777" w:rsidR="00455773" w:rsidRPr="002B76F6" w:rsidRDefault="00455773" w:rsidP="00455773">
      <w:pPr>
        <w:suppressAutoHyphens/>
        <w:spacing w:before="100" w:beforeAutospacing="1" w:after="100" w:afterAutospacing="1" w:line="276" w:lineRule="auto"/>
        <w:jc w:val="center"/>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Фізична культура</w:t>
      </w:r>
    </w:p>
    <w:p w14:paraId="5D99428D"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Метою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14:paraId="5B9B0C70"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Досягнення поставленої мети передбачає виконання таких завдань:</w:t>
      </w:r>
    </w:p>
    <w:p w14:paraId="66391022"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виховання в молодших школярів 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14:paraId="362CD453"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формування в учнів здатності володіння різними способами рухової діяльності, виконання фізичних вправ; уміння грати в рухливі та спортивні ігри </w:t>
      </w:r>
    </w:p>
    <w:p w14:paraId="70DA442C"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за спрощеними правилами;</w:t>
      </w:r>
    </w:p>
    <w:p w14:paraId="00764BE4" w14:textId="3245E304"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розвиток в молодших школярів здатності встановлювати </w:t>
      </w:r>
      <w:r w:rsidR="00D35493" w:rsidRPr="002B76F6">
        <w:rPr>
          <w:rFonts w:ascii="Times New Roman" w:eastAsia="Times New Roman" w:hAnsi="Times New Roman" w:cs="Times New Roman"/>
          <w:bCs/>
          <w:sz w:val="28"/>
          <w:szCs w:val="28"/>
          <w:lang w:eastAsia="uk-UA"/>
        </w:rPr>
        <w:t>причинно-наслідкові</w:t>
      </w:r>
      <w:r w:rsidRPr="002B76F6">
        <w:rPr>
          <w:rFonts w:ascii="Times New Roman" w:eastAsia="Times New Roman" w:hAnsi="Times New Roman" w:cs="Times New Roman"/>
          <w:bCs/>
          <w:sz w:val="28"/>
          <w:szCs w:val="28"/>
          <w:lang w:eastAsia="uk-UA"/>
        </w:rPr>
        <w:t xml:space="preserve"> зв’язки позитивних та негативних чинників щодо стану свого здоров’я та фізичного розвитку;</w:t>
      </w:r>
    </w:p>
    <w:p w14:paraId="554A1FB3" w14:textId="7FC0CCF6"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використовувати різні способи пошуку корисної інформації у довідникових джерелах, у тому числі за допомогою </w:t>
      </w:r>
      <w:r w:rsidR="00D35493" w:rsidRPr="002B76F6">
        <w:rPr>
          <w:rFonts w:ascii="Times New Roman" w:eastAsia="Times New Roman" w:hAnsi="Times New Roman" w:cs="Times New Roman"/>
          <w:bCs/>
          <w:sz w:val="28"/>
          <w:szCs w:val="28"/>
          <w:lang w:eastAsia="uk-UA"/>
        </w:rPr>
        <w:t>інформаційно комунікативних</w:t>
      </w:r>
      <w:r w:rsidRPr="002B76F6">
        <w:rPr>
          <w:rFonts w:ascii="Times New Roman" w:eastAsia="Times New Roman" w:hAnsi="Times New Roman" w:cs="Times New Roman"/>
          <w:bCs/>
          <w:sz w:val="28"/>
          <w:szCs w:val="28"/>
          <w:lang w:eastAsia="uk-UA"/>
        </w:rPr>
        <w:t xml:space="preserve"> технологій і критичного мислення;</w:t>
      </w:r>
    </w:p>
    <w:p w14:paraId="17AF06E0"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lastRenderedPageBreak/>
        <w:t>- 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p>
    <w:p w14:paraId="30A76D15"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розвиток в молодших школярів здатності використовувати навички самоконтролю і </w:t>
      </w:r>
      <w:proofErr w:type="spellStart"/>
      <w:r w:rsidRPr="002B76F6">
        <w:rPr>
          <w:rFonts w:ascii="Times New Roman" w:eastAsia="Times New Roman" w:hAnsi="Times New Roman" w:cs="Times New Roman"/>
          <w:bCs/>
          <w:sz w:val="28"/>
          <w:szCs w:val="28"/>
          <w:lang w:eastAsia="uk-UA"/>
        </w:rPr>
        <w:t>самооцінювання</w:t>
      </w:r>
      <w:proofErr w:type="spellEnd"/>
      <w:r w:rsidRPr="002B76F6">
        <w:rPr>
          <w:rFonts w:ascii="Times New Roman" w:eastAsia="Times New Roman" w:hAnsi="Times New Roman" w:cs="Times New Roman"/>
          <w:bCs/>
          <w:sz w:val="28"/>
          <w:szCs w:val="28"/>
          <w:lang w:eastAsia="uk-UA"/>
        </w:rPr>
        <w:t xml:space="preserve"> свого фізичного стану, дотримуватися санітарно-гігієнічних правил та безпечної поведінки в процесі </w:t>
      </w:r>
      <w:proofErr w:type="spellStart"/>
      <w:r w:rsidRPr="002B76F6">
        <w:rPr>
          <w:rFonts w:ascii="Times New Roman" w:eastAsia="Times New Roman" w:hAnsi="Times New Roman" w:cs="Times New Roman"/>
          <w:bCs/>
          <w:sz w:val="28"/>
          <w:szCs w:val="28"/>
          <w:lang w:eastAsia="uk-UA"/>
        </w:rPr>
        <w:t>фізкультурнооздоровчої</w:t>
      </w:r>
      <w:proofErr w:type="spellEnd"/>
      <w:r w:rsidRPr="002B76F6">
        <w:rPr>
          <w:rFonts w:ascii="Times New Roman" w:eastAsia="Times New Roman" w:hAnsi="Times New Roman" w:cs="Times New Roman"/>
          <w:bCs/>
          <w:sz w:val="28"/>
          <w:szCs w:val="28"/>
          <w:lang w:eastAsia="uk-UA"/>
        </w:rPr>
        <w:t xml:space="preserve"> діяльності;</w:t>
      </w:r>
    </w:p>
    <w:p w14:paraId="221090D4"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розвиток в учнів здатності спілкуватися і взаємодіяти з дорослими й однолітками, співпрацювати та досягати спільних командних цілей у процесі спортивно-ігрової діяльності, використовувати термінологічний апарат з фізичної культури рідною мовою під час фізкультурно-оздоровчої діяльності;</w:t>
      </w:r>
    </w:p>
    <w:p w14:paraId="7090D274"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виховання в молодших школярів </w:t>
      </w:r>
      <w:proofErr w:type="spellStart"/>
      <w:r w:rsidRPr="002B76F6">
        <w:rPr>
          <w:rFonts w:ascii="Times New Roman" w:eastAsia="Times New Roman" w:hAnsi="Times New Roman" w:cs="Times New Roman"/>
          <w:bCs/>
          <w:sz w:val="28"/>
          <w:szCs w:val="28"/>
          <w:lang w:eastAsia="uk-UA"/>
        </w:rPr>
        <w:t>емоційно</w:t>
      </w:r>
      <w:proofErr w:type="spellEnd"/>
      <w:r w:rsidRPr="002B76F6">
        <w:rPr>
          <w:rFonts w:ascii="Times New Roman" w:eastAsia="Times New Roman" w:hAnsi="Times New Roman" w:cs="Times New Roman"/>
          <w:bCs/>
          <w:sz w:val="28"/>
          <w:szCs w:val="28"/>
          <w:lang w:eastAsia="uk-UA"/>
        </w:rPr>
        <w:t>-ціннісного ставлення до занять фізичною культурою та спортом, здатності добирати фізичні вправи для розвитку фізичних якостей з урахуванням індивідуальних можливостей, бажання керуватися правилами безпечної і чесної гри, уміння боротися, вигравати і програвати; формування зацікавленості досягненнями українських спортсменів на Олімпійських іграх та інших спортивних змаганнях.</w:t>
      </w:r>
    </w:p>
    <w:p w14:paraId="7EE6AA3E"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Зазначена мета і завдання реалізуються за такими змістовими лініями: «Рухова діяльність», «Ігрова та змагальна діяльність».</w:t>
      </w:r>
    </w:p>
    <w:p w14:paraId="38FC762D" w14:textId="47022D04"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Змістова лінія «Рухова діяльність» передбачає формування в молодших школярів уявлення про фізичну культуру як сукупність різноманітних фізичних вправ, способів рухової та ігрової діяльності, спрямованих на фізичний розвиток, зміцнення здоров’я та формування в молодших школярів умінь і навичок володіння різними способами рухової діяльності; здатності виконання вправ основної гімнастики, організуючих вправ, елементів акробатики, вправ корегувальної спрямованості та тих, що пов’язані з незвичним положенням тіла у просторі, ходьбою, бігом, танцювальними кроками, лазінням і </w:t>
      </w:r>
      <w:proofErr w:type="spellStart"/>
      <w:r w:rsidRPr="002B76F6">
        <w:rPr>
          <w:rFonts w:ascii="Times New Roman" w:eastAsia="Times New Roman" w:hAnsi="Times New Roman" w:cs="Times New Roman"/>
          <w:bCs/>
          <w:sz w:val="28"/>
          <w:szCs w:val="28"/>
          <w:lang w:eastAsia="uk-UA"/>
        </w:rPr>
        <w:t>перелізанням</w:t>
      </w:r>
      <w:proofErr w:type="spellEnd"/>
      <w:r w:rsidRPr="002B76F6">
        <w:rPr>
          <w:rFonts w:ascii="Times New Roman" w:eastAsia="Times New Roman" w:hAnsi="Times New Roman" w:cs="Times New Roman"/>
          <w:bCs/>
          <w:sz w:val="28"/>
          <w:szCs w:val="28"/>
          <w:lang w:eastAsia="uk-UA"/>
        </w:rPr>
        <w:t xml:space="preserve">, стрибками; навичок володіння </w:t>
      </w:r>
      <w:proofErr w:type="spellStart"/>
      <w:r w:rsidRPr="002B76F6">
        <w:rPr>
          <w:rFonts w:ascii="Times New Roman" w:eastAsia="Times New Roman" w:hAnsi="Times New Roman" w:cs="Times New Roman"/>
          <w:bCs/>
          <w:sz w:val="28"/>
          <w:szCs w:val="28"/>
          <w:lang w:eastAsia="uk-UA"/>
        </w:rPr>
        <w:t>м’ячем</w:t>
      </w:r>
      <w:proofErr w:type="spellEnd"/>
      <w:r w:rsidRPr="002B76F6">
        <w:rPr>
          <w:rFonts w:ascii="Times New Roman" w:eastAsia="Times New Roman" w:hAnsi="Times New Roman" w:cs="Times New Roman"/>
          <w:bCs/>
          <w:sz w:val="28"/>
          <w:szCs w:val="28"/>
          <w:lang w:eastAsia="uk-UA"/>
        </w:rPr>
        <w:t>; розвиток фізичних якостей; формування правильної постави й профілактику плоскостопості.</w:t>
      </w:r>
    </w:p>
    <w:p w14:paraId="484E628E" w14:textId="77777777" w:rsidR="00455773" w:rsidRPr="002B76F6" w:rsidRDefault="00455773" w:rsidP="00455773">
      <w:pPr>
        <w:suppressAutoHyphens/>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 xml:space="preserve">      Змістова лінія «Ігрова та змагальна діяльність» передбачає виховання в молодших школярів ініціативності, активності та відповідальності у процесі рухливих і спортивних ігор за спрощеними правилами; забезпечення усвідомлення важливості співпраці під час ігрових ситуацій; формування уміння боротися, здобувати чесну перемогу та з гідністю сприймати поразку, контролювати свої емоції, організовувати свій час і мобілізувати ресурси, оцінювати власні можливості в процесі ігрової та змагальної діяльності, </w:t>
      </w:r>
      <w:r w:rsidRPr="002B76F6">
        <w:rPr>
          <w:rFonts w:ascii="Times New Roman" w:eastAsia="Times New Roman" w:hAnsi="Times New Roman" w:cs="Times New Roman"/>
          <w:bCs/>
          <w:sz w:val="28"/>
          <w:szCs w:val="28"/>
          <w:lang w:eastAsia="uk-UA"/>
        </w:rPr>
        <w:lastRenderedPageBreak/>
        <w:t>виконувати різні ролі в ігрових ситуаціях, відповідати за власні рішення користуватися власними перевагами і визнавати недоліки в тактичних діях у різних видах спорту, планувати та реалізувати спортивні проекти (турніри, змагання тощо); формування в молодших школярів умінь і навичок виконання естафет.</w:t>
      </w:r>
    </w:p>
    <w:p w14:paraId="0227C2FF"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Мистецька освітня галузь</w:t>
      </w:r>
    </w:p>
    <w:p w14:paraId="4A706935"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мистецької освітньої галузі  реалізується у 1-2 класах через предмети: «Музичне мистецтво» та «Образотворче мистецтво».</w:t>
      </w:r>
    </w:p>
    <w:p w14:paraId="5580F56A"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Метою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художньо-творчого самовираження в особистому та суспільному житті.</w:t>
      </w:r>
    </w:p>
    <w:p w14:paraId="4F53C83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поставленої мети передбачає виконання таких завдань:</w:t>
      </w:r>
    </w:p>
    <w:p w14:paraId="5C349E4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розвиток почуттєвої сфери учнів, набуття ними досвіду </w:t>
      </w:r>
      <w:proofErr w:type="spellStart"/>
      <w:r w:rsidRPr="002B76F6">
        <w:rPr>
          <w:rFonts w:ascii="Times New Roman" w:eastAsia="Times New Roman" w:hAnsi="Times New Roman" w:cs="Times New Roman"/>
          <w:sz w:val="28"/>
          <w:szCs w:val="28"/>
          <w:lang w:eastAsia="uk-UA"/>
        </w:rPr>
        <w:t>емоційноестетичних</w:t>
      </w:r>
      <w:proofErr w:type="spellEnd"/>
      <w:r w:rsidRPr="002B76F6">
        <w:rPr>
          <w:rFonts w:ascii="Times New Roman" w:eastAsia="Times New Roman" w:hAnsi="Times New Roman" w:cs="Times New Roman"/>
          <w:sz w:val="28"/>
          <w:szCs w:val="28"/>
          <w:lang w:eastAsia="uk-UA"/>
        </w:rPr>
        <w:t xml:space="preserve"> переживань;</w:t>
      </w:r>
    </w:p>
    <w:p w14:paraId="69A7E6E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пробудження інтересу до пізнання творів різних видів мистецтва; виховання гордості за здобутки рідного мистецтва й поваги до творчості інших етносів та народів;</w:t>
      </w:r>
    </w:p>
    <w:p w14:paraId="6951E3BD"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умінь художнього сприймання, аналізу художньої мови та оцінювання творів мистецтва відповідно до вікових можливостей з використанням мистецької термінології;</w:t>
      </w:r>
    </w:p>
    <w:p w14:paraId="059AAFD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-оволодіння способами художньо-творчої діяльності в різних видах мистецтва, комунікації з іншими в художній творчості;</w:t>
      </w:r>
    </w:p>
    <w:p w14:paraId="1A5981D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-формування елементарних умінь застосування цифрових технологій у мистецькій творчості і презентації </w:t>
      </w:r>
      <w:proofErr w:type="spellStart"/>
      <w:r w:rsidRPr="002B76F6">
        <w:rPr>
          <w:rFonts w:ascii="Times New Roman" w:eastAsia="Times New Roman" w:hAnsi="Times New Roman" w:cs="Times New Roman"/>
          <w:sz w:val="28"/>
          <w:szCs w:val="28"/>
          <w:lang w:eastAsia="uk-UA"/>
        </w:rPr>
        <w:t>здобуттів</w:t>
      </w:r>
      <w:proofErr w:type="spellEnd"/>
      <w:r w:rsidRPr="002B76F6">
        <w:rPr>
          <w:rFonts w:ascii="Times New Roman" w:eastAsia="Times New Roman" w:hAnsi="Times New Roman" w:cs="Times New Roman"/>
          <w:sz w:val="28"/>
          <w:szCs w:val="28"/>
          <w:lang w:eastAsia="uk-UA"/>
        </w:rPr>
        <w:t>;</w:t>
      </w:r>
    </w:p>
    <w:p w14:paraId="76D6AC55"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розвиток мистецьких здібностей, здатності самовираження й керування власними емоційними станами через мистецтво та різні види художньої творчості;</w:t>
      </w:r>
    </w:p>
    <w:p w14:paraId="249E1E8F"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здатності встановлювати асоціації між видами мистецтва; між мистецтвом і явищами довкілля;</w:t>
      </w:r>
    </w:p>
    <w:p w14:paraId="61071A28"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-досягнення усвідомлення значення мистецтва в житті людини;</w:t>
      </w:r>
    </w:p>
    <w:p w14:paraId="688351F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-виховання культури глядача-слухача;</w:t>
      </w:r>
    </w:p>
    <w:p w14:paraId="10EB432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здатності об’єктивно оцінювати творчі здобутки свої та інших.</w:t>
      </w:r>
    </w:p>
    <w:p w14:paraId="2C7ADB6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поставленої мети і завдань здійснюється за змістовими лініями: «художньо-творча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w:t>
      </w:r>
    </w:p>
    <w:p w14:paraId="00408BF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«Художньо-творча діяльність» націлює на розвиток креативності та мистецьких здібностей учнів через практичне освоєння основ художньої мови різних видів мистецтва та способів художньо-творчого самовираження. Ця змістова лінія реалізується через формування в учнів умінь застосовувати різні виразні засоби творення художніх образів, </w:t>
      </w:r>
      <w:proofErr w:type="spellStart"/>
      <w:r w:rsidRPr="002B76F6">
        <w:rPr>
          <w:rFonts w:ascii="Times New Roman" w:eastAsia="Times New Roman" w:hAnsi="Times New Roman" w:cs="Times New Roman"/>
          <w:sz w:val="28"/>
          <w:szCs w:val="28"/>
          <w:lang w:eastAsia="uk-UA"/>
        </w:rPr>
        <w:t>імпровізування</w:t>
      </w:r>
      <w:proofErr w:type="spellEnd"/>
      <w:r w:rsidRPr="002B76F6">
        <w:rPr>
          <w:rFonts w:ascii="Times New Roman" w:eastAsia="Times New Roman" w:hAnsi="Times New Roman" w:cs="Times New Roman"/>
          <w:sz w:val="28"/>
          <w:szCs w:val="28"/>
          <w:lang w:eastAsia="uk-UA"/>
        </w:rPr>
        <w:t xml:space="preserve"> та естетичного перетворення довкілля.</w:t>
      </w:r>
    </w:p>
    <w:p w14:paraId="4745378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«Сприймання та інтерпретація мистецтва» спрямована на пізнання цінностей, що відображають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-ціннісне ставлення.</w:t>
      </w:r>
    </w:p>
    <w:p w14:paraId="456FF881" w14:textId="4EE6AA5A"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змістової лінії «Комунікація через мистецтво» націлена на соціалізацію учнів через мистецтво, усвідомлення ними свого «Я» (своїх мистецьких досягнень і можливостей). Змістова лінія передбачає формування в учнів умінь презентувати себе і свої досягнення, критично їх оцінювати, взаємодіяти з іншими через мистецтво у середовищі, зокрема у різних </w:t>
      </w:r>
      <w:r w:rsidR="00D35493" w:rsidRPr="002B76F6">
        <w:rPr>
          <w:rFonts w:ascii="Times New Roman" w:eastAsia="Times New Roman" w:hAnsi="Times New Roman" w:cs="Times New Roman"/>
          <w:sz w:val="28"/>
          <w:szCs w:val="28"/>
          <w:lang w:eastAsia="uk-UA"/>
        </w:rPr>
        <w:t>культурно-мистецьких</w:t>
      </w:r>
      <w:r w:rsidRPr="002B76F6">
        <w:rPr>
          <w:rFonts w:ascii="Times New Roman" w:eastAsia="Times New Roman" w:hAnsi="Times New Roman" w:cs="Times New Roman"/>
          <w:sz w:val="28"/>
          <w:szCs w:val="28"/>
          <w:lang w:eastAsia="uk-UA"/>
        </w:rPr>
        <w:t xml:space="preserve"> заходах, обговореннях тощо, а також формування уявлень про можливість і способи регулювати свій емоційний стан завдяки мистецтву.</w:t>
      </w:r>
    </w:p>
    <w:p w14:paraId="739D5982"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Опанування учнями мистецтва у початковій школі ґрунтується на засадах компетентнісного, особистісно зорієнтованого, діяльнісного, ігрового та інтегративного підходів.</w:t>
      </w:r>
    </w:p>
    <w:p w14:paraId="767FB89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Мистецтво сприяє формуванню ключових компетентностей, зокрема, у процесі:</w:t>
      </w:r>
    </w:p>
    <w:p w14:paraId="1CD9C6D6" w14:textId="77777777"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усного висловлювання своїх вражень від мистецтва; за допомогою коментування дорослого й оцінювання власної художньо-творчої діяльності (вільне володіння державною мовою).</w:t>
      </w:r>
    </w:p>
    <w:p w14:paraId="69ADBFF4" w14:textId="77777777"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здійснення елементарних розрахунків (наприклад, для встановлення пропорцій, визначення метру, запису ритму тощо) (математична компетентність).</w:t>
      </w:r>
    </w:p>
    <w:p w14:paraId="49A9E708" w14:textId="77777777"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спостереження, дослідження і відтворення довкілля та явищ природи засобами мистецтва (компетентності у галузі природничих наук, техніки і технологій, екологічна компетентність);</w:t>
      </w:r>
    </w:p>
    <w:p w14:paraId="1610ED42" w14:textId="77777777"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самостійного (чи за допомогою дорослого) використання інформаційних технологій для отримання мистецької інформації, художнього творення (інформаційно-комунікаційна компетентність);</w:t>
      </w:r>
    </w:p>
    <w:p w14:paraId="226ABE2B" w14:textId="71A7F266"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уміння</w:t>
      </w:r>
      <w:r w:rsidR="00D35493">
        <w:rPr>
          <w:rFonts w:ascii="Times New Roman" w:eastAsia="Times New Roman" w:hAnsi="Times New Roman" w:cs="Times New Roman"/>
          <w:sz w:val="28"/>
          <w:szCs w:val="28"/>
          <w:lang w:eastAsia="uk-UA"/>
        </w:rPr>
        <w:t xml:space="preserve"> </w:t>
      </w:r>
      <w:r w:rsidRPr="002B76F6">
        <w:rPr>
          <w:rFonts w:ascii="Times New Roman" w:eastAsia="Times New Roman" w:hAnsi="Times New Roman" w:cs="Times New Roman"/>
          <w:sz w:val="28"/>
          <w:szCs w:val="28"/>
          <w:lang w:eastAsia="uk-UA"/>
        </w:rPr>
        <w:t>визначати власні художні інтереси, досягнення і потреби; прагнення доцільно використовувати свій час для пізнання, сприймання, творення мистецтва (навчання впродовж життя);</w:t>
      </w:r>
    </w:p>
    <w:p w14:paraId="740E2C25" w14:textId="129ED040"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співпраці з іншими, зокрема участі у мистецьких заходах, прикрашенні середовища для друзів, сусідів; прояву відповідальності за особистий і колективний результат; використання мистецтва для отримання задоволення (впливу на власний емоційний стан) (громадянські та соціальні</w:t>
      </w:r>
      <w:r w:rsidR="00D35493">
        <w:rPr>
          <w:rFonts w:ascii="Times New Roman" w:eastAsia="Times New Roman" w:hAnsi="Times New Roman" w:cs="Times New Roman"/>
          <w:sz w:val="28"/>
          <w:szCs w:val="28"/>
          <w:lang w:eastAsia="uk-UA"/>
        </w:rPr>
        <w:t xml:space="preserve"> </w:t>
      </w:r>
      <w:r w:rsidRPr="002B76F6">
        <w:rPr>
          <w:rFonts w:ascii="Times New Roman" w:eastAsia="Times New Roman" w:hAnsi="Times New Roman" w:cs="Times New Roman"/>
          <w:sz w:val="28"/>
          <w:szCs w:val="28"/>
          <w:lang w:eastAsia="uk-UA"/>
        </w:rPr>
        <w:t>компетентності, пов’язані з ідеями демократії, справедливості, рівності, прав</w:t>
      </w:r>
      <w:r w:rsidR="00D35493">
        <w:rPr>
          <w:rFonts w:ascii="Times New Roman" w:eastAsia="Times New Roman" w:hAnsi="Times New Roman" w:cs="Times New Roman"/>
          <w:sz w:val="28"/>
          <w:szCs w:val="28"/>
          <w:lang w:eastAsia="uk-UA"/>
        </w:rPr>
        <w:t xml:space="preserve"> </w:t>
      </w:r>
      <w:r w:rsidRPr="002B76F6">
        <w:rPr>
          <w:rFonts w:ascii="Times New Roman" w:eastAsia="Times New Roman" w:hAnsi="Times New Roman" w:cs="Times New Roman"/>
          <w:sz w:val="28"/>
          <w:szCs w:val="28"/>
          <w:lang w:eastAsia="uk-UA"/>
        </w:rPr>
        <w:t>людини, добробуту та здорового способу життя, з усвідомленням рівних прав і</w:t>
      </w:r>
      <w:r w:rsidR="00D35493">
        <w:rPr>
          <w:rFonts w:ascii="Times New Roman" w:eastAsia="Times New Roman" w:hAnsi="Times New Roman" w:cs="Times New Roman"/>
          <w:sz w:val="28"/>
          <w:szCs w:val="28"/>
          <w:lang w:eastAsia="uk-UA"/>
        </w:rPr>
        <w:t xml:space="preserve"> </w:t>
      </w:r>
      <w:r w:rsidRPr="002B76F6">
        <w:rPr>
          <w:rFonts w:ascii="Times New Roman" w:eastAsia="Times New Roman" w:hAnsi="Times New Roman" w:cs="Times New Roman"/>
          <w:sz w:val="28"/>
          <w:szCs w:val="28"/>
          <w:lang w:eastAsia="uk-UA"/>
        </w:rPr>
        <w:t>можливостей);</w:t>
      </w:r>
    </w:p>
    <w:p w14:paraId="5EC06DF1" w14:textId="77777777"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опанування народних традицій, мистецтва рідного краю; толерантного ставлення до мистецтва різних народів (культурна компетентність);</w:t>
      </w:r>
    </w:p>
    <w:p w14:paraId="1746A2FA" w14:textId="77777777"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проявів творчої ініціативи та намагання її реалізовувати, зокрема через втілення у практичній художньо-творчій діяльності (індивідуальній і колективній); презентації результатів власних мистецьких досягнень (підприємливість та фінансова грамотність);</w:t>
      </w:r>
    </w:p>
    <w:p w14:paraId="0BE6FDEE" w14:textId="77777777" w:rsidR="00455773" w:rsidRPr="002B76F6" w:rsidRDefault="00455773" w:rsidP="00455773">
      <w:pPr>
        <w:numPr>
          <w:ilvl w:val="0"/>
          <w:numId w:val="27"/>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виявлення бажання впроваджувати нові ідеї (</w:t>
      </w:r>
      <w:proofErr w:type="spellStart"/>
      <w:r w:rsidRPr="002B76F6">
        <w:rPr>
          <w:rFonts w:ascii="Times New Roman" w:eastAsia="Times New Roman" w:hAnsi="Times New Roman" w:cs="Times New Roman"/>
          <w:sz w:val="28"/>
          <w:szCs w:val="28"/>
          <w:lang w:eastAsia="uk-UA"/>
        </w:rPr>
        <w:t>інноваційність</w:t>
      </w:r>
      <w:proofErr w:type="spellEnd"/>
      <w:r w:rsidRPr="002B76F6">
        <w:rPr>
          <w:rFonts w:ascii="Times New Roman" w:eastAsia="Times New Roman" w:hAnsi="Times New Roman" w:cs="Times New Roman"/>
          <w:sz w:val="28"/>
          <w:szCs w:val="28"/>
          <w:lang w:eastAsia="uk-UA"/>
        </w:rPr>
        <w:t>).</w:t>
      </w:r>
    </w:p>
    <w:p w14:paraId="37A8544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Мистецька освітня галузь реалізовується у 1-2 класах через предмети вивчення за окремими видами мистецтва: музичне мистецтво, образотворче мистецтво за умови реалізації упродовж циклу навчання всіх очікуваних результатів галузі.</w:t>
      </w:r>
    </w:p>
    <w:p w14:paraId="4FB5DFD7" w14:textId="77777777" w:rsidR="00455773" w:rsidRPr="002B76F6" w:rsidRDefault="00455773" w:rsidP="00455773">
      <w:pPr>
        <w:suppressAutoHyphens/>
        <w:spacing w:before="100" w:beforeAutospacing="1" w:after="100" w:afterAutospacing="1" w:line="276" w:lineRule="auto"/>
        <w:jc w:val="center"/>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bCs/>
          <w:sz w:val="28"/>
          <w:szCs w:val="28"/>
          <w:lang w:eastAsia="uk-UA"/>
        </w:rPr>
        <w:t>Характеристика навчальних програм за галузями знань (3-4 класи)</w:t>
      </w:r>
    </w:p>
    <w:p w14:paraId="0F590FDA"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color w:val="00B050"/>
          <w:sz w:val="28"/>
          <w:szCs w:val="28"/>
          <w:lang w:eastAsia="uk-UA"/>
        </w:rPr>
        <w:t xml:space="preserve">      </w:t>
      </w:r>
      <w:r w:rsidRPr="002B76F6">
        <w:rPr>
          <w:rFonts w:ascii="Times New Roman" w:eastAsia="Times New Roman" w:hAnsi="Times New Roman" w:cs="Times New Roman"/>
          <w:sz w:val="28"/>
          <w:szCs w:val="28"/>
          <w:lang w:eastAsia="uk-UA"/>
        </w:rPr>
        <w:t>Зміст мовно-літературної освітньої галузі у 3-4 класах реалізується через предмети: «Українська мова», «Іноземна мова (англійська)» та «Літературне читання».</w:t>
      </w:r>
    </w:p>
    <w:p w14:paraId="66C1E261"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Українська мова</w:t>
      </w:r>
    </w:p>
    <w:p w14:paraId="37168851"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Мета – формування мотивації вивчення української мови; розвиток особистості дитини засобами різних видів мовленнєвої діяльності; формування </w:t>
      </w:r>
      <w:r w:rsidRPr="002B76F6">
        <w:rPr>
          <w:rFonts w:ascii="Times New Roman" w:eastAsia="Times New Roman" w:hAnsi="Times New Roman" w:cs="Times New Roman"/>
          <w:sz w:val="28"/>
          <w:szCs w:val="28"/>
          <w:lang w:eastAsia="uk-UA"/>
        </w:rPr>
        <w:lastRenderedPageBreak/>
        <w:t xml:space="preserve">комунікативної та інших ключових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розвиток логічного, критичного та образного мислення, </w:t>
      </w:r>
      <w:proofErr w:type="spellStart"/>
      <w:r w:rsidRPr="002B76F6">
        <w:rPr>
          <w:rFonts w:ascii="Times New Roman" w:eastAsia="Times New Roman" w:hAnsi="Times New Roman" w:cs="Times New Roman"/>
          <w:sz w:val="28"/>
          <w:szCs w:val="28"/>
          <w:lang w:eastAsia="uk-UA"/>
        </w:rPr>
        <w:t>мовленнєво</w:t>
      </w:r>
      <w:proofErr w:type="spellEnd"/>
      <w:r w:rsidRPr="002B76F6">
        <w:rPr>
          <w:rFonts w:ascii="Times New Roman" w:eastAsia="Times New Roman" w:hAnsi="Times New Roman" w:cs="Times New Roman"/>
          <w:sz w:val="28"/>
          <w:szCs w:val="28"/>
          <w:lang w:eastAsia="uk-UA"/>
        </w:rPr>
        <w:t>-творчих здібностей; формування готовності до вивчення української мови у школі.</w:t>
      </w:r>
    </w:p>
    <w:p w14:paraId="7678668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поставленої мети передбачає виконання таких завдань:</w:t>
      </w:r>
    </w:p>
    <w:p w14:paraId="0402912E"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виховання в учнів позитивного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-ціннісного ставлення до</w:t>
      </w:r>
    </w:p>
    <w:p w14:paraId="71884B7A"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української мови, формування пізнавального інтересу до рідного слова,</w:t>
      </w:r>
    </w:p>
    <w:p w14:paraId="14C48940"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прагнення вдосконалювати своє мовлення;</w:t>
      </w:r>
    </w:p>
    <w:p w14:paraId="52D20E87"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розвиток зв’язного мовлення, уяви, пізнавальних здібностей, логічного,</w:t>
      </w:r>
    </w:p>
    <w:p w14:paraId="5F84264F"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критичного та образного мислення школярів;</w:t>
      </w:r>
    </w:p>
    <w:p w14:paraId="6BBE99A9"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повноцінної навички письма, уміння брати участь у діалозі,</w:t>
      </w:r>
    </w:p>
    <w:p w14:paraId="0A19D6FE"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створювати короткі усні й письмові монологічні висловлення;</w:t>
      </w:r>
    </w:p>
    <w:p w14:paraId="1C5985A6"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дослідження </w:t>
      </w:r>
      <w:proofErr w:type="spellStart"/>
      <w:r w:rsidRPr="002B76F6">
        <w:rPr>
          <w:rFonts w:ascii="Times New Roman" w:eastAsia="Times New Roman" w:hAnsi="Times New Roman" w:cs="Times New Roman"/>
          <w:sz w:val="28"/>
          <w:szCs w:val="28"/>
          <w:lang w:eastAsia="uk-UA"/>
        </w:rPr>
        <w:t>мовних</w:t>
      </w:r>
      <w:proofErr w:type="spellEnd"/>
      <w:r w:rsidRPr="002B76F6">
        <w:rPr>
          <w:rFonts w:ascii="Times New Roman" w:eastAsia="Times New Roman" w:hAnsi="Times New Roman" w:cs="Times New Roman"/>
          <w:sz w:val="28"/>
          <w:szCs w:val="28"/>
          <w:lang w:eastAsia="uk-UA"/>
        </w:rPr>
        <w:t xml:space="preserve"> одиниць і явищ з метою опанування початкових</w:t>
      </w:r>
    </w:p>
    <w:p w14:paraId="3168EDB3"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лінгвістичних знань і норм української мови;</w:t>
      </w:r>
    </w:p>
    <w:p w14:paraId="2173AEF1"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залучення молодших школярів до практичного застосування умінь з</w:t>
      </w:r>
    </w:p>
    <w:p w14:paraId="6E0B0EE4" w14:textId="77777777" w:rsidR="00455773" w:rsidRPr="002B76F6" w:rsidRDefault="00455773" w:rsidP="00455773">
      <w:pPr>
        <w:numPr>
          <w:ilvl w:val="0"/>
          <w:numId w:val="28"/>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різних видів мовленнєвої діяльності в навчальних і життєвих ситуаціях.</w:t>
      </w:r>
    </w:p>
    <w:p w14:paraId="39473BA3"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зазначених мети і завдань здійснюється за такими змістовими лініями: «Взаємодіємо усно», «Взаємодіємо письмово», «Досліджуємо медіа», «Досліджуємо </w:t>
      </w:r>
      <w:proofErr w:type="spellStart"/>
      <w:r w:rsidRPr="002B76F6">
        <w:rPr>
          <w:rFonts w:ascii="Times New Roman" w:eastAsia="Times New Roman" w:hAnsi="Times New Roman" w:cs="Times New Roman"/>
          <w:sz w:val="28"/>
          <w:szCs w:val="28"/>
          <w:lang w:eastAsia="uk-UA"/>
        </w:rPr>
        <w:t>мовні</w:t>
      </w:r>
      <w:proofErr w:type="spellEnd"/>
      <w:r w:rsidRPr="002B76F6">
        <w:rPr>
          <w:rFonts w:ascii="Times New Roman" w:eastAsia="Times New Roman" w:hAnsi="Times New Roman" w:cs="Times New Roman"/>
          <w:sz w:val="28"/>
          <w:szCs w:val="28"/>
          <w:lang w:eastAsia="uk-UA"/>
        </w:rPr>
        <w:t xml:space="preserve"> явища».</w:t>
      </w:r>
    </w:p>
    <w:p w14:paraId="7CC7AAF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«Взаємодіємо усно» спрямована на формування в учнів початкової школи умінь сприймати, аналізувати, інтерпретувати й оцінювати усну інформацію та використовувати її в різних комунікативних ситуаціях, спілкуватися усно з іншими людьми в діалогічній і монологічній формах заради досягнення певних життєвих цілей.</w:t>
      </w:r>
    </w:p>
    <w:p w14:paraId="12F69BE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«Взаємодіємо письмово» передбачає формування в учнів повноцінної навички письма, умінь висловлювати свої думки, почуття, ставлення та взаємодіяти з іншими людьми в письмовій формі, виявляти себе в різних видах </w:t>
      </w:r>
      <w:proofErr w:type="spellStart"/>
      <w:r w:rsidRPr="002B76F6">
        <w:rPr>
          <w:rFonts w:ascii="Times New Roman" w:eastAsia="Times New Roman" w:hAnsi="Times New Roman" w:cs="Times New Roman"/>
          <w:sz w:val="28"/>
          <w:szCs w:val="28"/>
          <w:lang w:eastAsia="uk-UA"/>
        </w:rPr>
        <w:t>мовленнєво</w:t>
      </w:r>
      <w:proofErr w:type="spellEnd"/>
      <w:r w:rsidRPr="002B76F6">
        <w:rPr>
          <w:rFonts w:ascii="Times New Roman" w:eastAsia="Times New Roman" w:hAnsi="Times New Roman" w:cs="Times New Roman"/>
          <w:sz w:val="28"/>
          <w:szCs w:val="28"/>
          <w:lang w:eastAsia="uk-UA"/>
        </w:rPr>
        <w:t>-творчої діяльності.</w:t>
      </w:r>
    </w:p>
    <w:p w14:paraId="19C79C33" w14:textId="22B56316"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«Досліджуємо медіа» спрямована на формування в учнів</w:t>
      </w:r>
      <w:r w:rsidR="00D35493">
        <w:rPr>
          <w:rFonts w:ascii="Times New Roman" w:eastAsia="Times New Roman" w:hAnsi="Times New Roman" w:cs="Times New Roman"/>
          <w:sz w:val="28"/>
          <w:szCs w:val="28"/>
          <w:lang w:eastAsia="uk-UA"/>
        </w:rPr>
        <w:t xml:space="preserve"> </w:t>
      </w:r>
      <w:r w:rsidRPr="002B76F6">
        <w:rPr>
          <w:rFonts w:ascii="Times New Roman" w:eastAsia="Times New Roman" w:hAnsi="Times New Roman" w:cs="Times New Roman"/>
          <w:sz w:val="28"/>
          <w:szCs w:val="28"/>
          <w:lang w:eastAsia="uk-UA"/>
        </w:rPr>
        <w:t xml:space="preserve">умінь аналізувати, інтерпретувати, критично оцінювати інформацію в </w:t>
      </w:r>
      <w:proofErr w:type="spellStart"/>
      <w:r w:rsidRPr="002B76F6">
        <w:rPr>
          <w:rFonts w:ascii="Times New Roman" w:eastAsia="Times New Roman" w:hAnsi="Times New Roman" w:cs="Times New Roman"/>
          <w:sz w:val="28"/>
          <w:szCs w:val="28"/>
          <w:lang w:eastAsia="uk-UA"/>
        </w:rPr>
        <w:t>медіатекстах</w:t>
      </w:r>
      <w:proofErr w:type="spellEnd"/>
      <w:r w:rsidRPr="002B76F6">
        <w:rPr>
          <w:rFonts w:ascii="Times New Roman" w:eastAsia="Times New Roman" w:hAnsi="Times New Roman" w:cs="Times New Roman"/>
          <w:sz w:val="28"/>
          <w:szCs w:val="28"/>
          <w:lang w:eastAsia="uk-UA"/>
        </w:rPr>
        <w:t xml:space="preserve"> та використовувати її для збагачення власного досвіду, створювати прості </w:t>
      </w:r>
      <w:r w:rsidR="00D35493" w:rsidRPr="002B76F6">
        <w:rPr>
          <w:rFonts w:ascii="Times New Roman" w:eastAsia="Times New Roman" w:hAnsi="Times New Roman" w:cs="Times New Roman"/>
          <w:sz w:val="28"/>
          <w:szCs w:val="28"/>
          <w:lang w:eastAsia="uk-UA"/>
        </w:rPr>
        <w:t>медіа продукти</w:t>
      </w:r>
      <w:r w:rsidRPr="002B76F6">
        <w:rPr>
          <w:rFonts w:ascii="Times New Roman" w:eastAsia="Times New Roman" w:hAnsi="Times New Roman" w:cs="Times New Roman"/>
          <w:sz w:val="28"/>
          <w:szCs w:val="28"/>
          <w:lang w:eastAsia="uk-UA"/>
        </w:rPr>
        <w:t>.</w:t>
      </w:r>
    </w:p>
    <w:p w14:paraId="19C01B9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«Досліджуємо </w:t>
      </w:r>
      <w:proofErr w:type="spellStart"/>
      <w:r w:rsidRPr="002B76F6">
        <w:rPr>
          <w:rFonts w:ascii="Times New Roman" w:eastAsia="Times New Roman" w:hAnsi="Times New Roman" w:cs="Times New Roman"/>
          <w:sz w:val="28"/>
          <w:szCs w:val="28"/>
          <w:lang w:eastAsia="uk-UA"/>
        </w:rPr>
        <w:t>мовні</w:t>
      </w:r>
      <w:proofErr w:type="spellEnd"/>
      <w:r w:rsidRPr="002B76F6">
        <w:rPr>
          <w:rFonts w:ascii="Times New Roman" w:eastAsia="Times New Roman" w:hAnsi="Times New Roman" w:cs="Times New Roman"/>
          <w:sz w:val="28"/>
          <w:szCs w:val="28"/>
          <w:lang w:eastAsia="uk-UA"/>
        </w:rPr>
        <w:t xml:space="preserve"> явища» передбачає дослідження учнями </w:t>
      </w:r>
      <w:proofErr w:type="spellStart"/>
      <w:r w:rsidRPr="002B76F6">
        <w:rPr>
          <w:rFonts w:ascii="Times New Roman" w:eastAsia="Times New Roman" w:hAnsi="Times New Roman" w:cs="Times New Roman"/>
          <w:sz w:val="28"/>
          <w:szCs w:val="28"/>
          <w:lang w:eastAsia="uk-UA"/>
        </w:rPr>
        <w:t>мовних</w:t>
      </w:r>
      <w:proofErr w:type="spellEnd"/>
      <w:r w:rsidRPr="002B76F6">
        <w:rPr>
          <w:rFonts w:ascii="Times New Roman" w:eastAsia="Times New Roman" w:hAnsi="Times New Roman" w:cs="Times New Roman"/>
          <w:sz w:val="28"/>
          <w:szCs w:val="28"/>
          <w:lang w:eastAsia="uk-UA"/>
        </w:rPr>
        <w:t xml:space="preserve"> одиниць і явищ з метою опанування початкових лінгвістичних знань, </w:t>
      </w:r>
      <w:r w:rsidRPr="002B76F6">
        <w:rPr>
          <w:rFonts w:ascii="Times New Roman" w:eastAsia="Times New Roman" w:hAnsi="Times New Roman" w:cs="Times New Roman"/>
          <w:sz w:val="28"/>
          <w:szCs w:val="28"/>
          <w:lang w:eastAsia="uk-UA"/>
        </w:rPr>
        <w:lastRenderedPageBreak/>
        <w:t>норм літературної вимови та правил українського правопису, формування у школярів умінь послуговуватися українською мовою в усіх сферах життя.</w:t>
      </w:r>
    </w:p>
    <w:p w14:paraId="79EFE34B"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На вивчення української мови в 3 і 4 класах виділено по 122 години             (3,5 години на тиждень). Рекомендовано 3 години на тиждень проводити </w:t>
      </w:r>
      <w:proofErr w:type="spellStart"/>
      <w:r w:rsidRPr="002B76F6">
        <w:rPr>
          <w:rFonts w:ascii="Times New Roman" w:eastAsia="Times New Roman" w:hAnsi="Times New Roman" w:cs="Times New Roman"/>
          <w:sz w:val="28"/>
          <w:szCs w:val="28"/>
          <w:lang w:eastAsia="uk-UA"/>
        </w:rPr>
        <w:t>уроки</w:t>
      </w:r>
      <w:proofErr w:type="spellEnd"/>
      <w:r w:rsidRPr="002B76F6">
        <w:rPr>
          <w:rFonts w:ascii="Times New Roman" w:eastAsia="Times New Roman" w:hAnsi="Times New Roman" w:cs="Times New Roman"/>
          <w:sz w:val="28"/>
          <w:szCs w:val="28"/>
          <w:lang w:eastAsia="uk-UA"/>
        </w:rPr>
        <w:t xml:space="preserve"> української мови, 1 годину на два тижні – урок розвитку зв’язного мовлення.</w:t>
      </w:r>
    </w:p>
    <w:p w14:paraId="02EFBA39" w14:textId="77777777" w:rsidR="00455773" w:rsidRPr="002B76F6" w:rsidRDefault="00455773" w:rsidP="00455773">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Літературне читання</w:t>
      </w:r>
    </w:p>
    <w:p w14:paraId="41C7C77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У Типовій освітній програмі (3-4 класи) мовно-літературну галузь структуровано через впровадження навчальних предметів «Українська мова», «Літературне читання». </w:t>
      </w:r>
    </w:p>
    <w:p w14:paraId="283CFBC1"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Назва предмета – «Літературне читання» зумовлює необхідність визначення його мети і завдань, що вимагає відповідної конкретизації змістових ліній і очікуваних результатів.</w:t>
      </w:r>
    </w:p>
    <w:p w14:paraId="4692D07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Мета – розвиток особистості молодшого школяра засобами різних видів читацької діяльності; формування читацької, комунікативної та інших ключових компетентностей; збагачення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-ціннісного, естетичного, соціального та пізнавального досвіду; розвиток образного, критичного і логічного мислення та літературно-творчих здібностей; формування готовності до вивчення української та зарубіжної літератури в освітньому закладі ІІ ступеня.</w:t>
      </w:r>
    </w:p>
    <w:p w14:paraId="0954254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мети передбачає розв’язання таких завдань:</w:t>
      </w:r>
    </w:p>
    <w:p w14:paraId="7C2793B2"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ознайомлення учнів з дитячою літературою різної тематики і жанрів;</w:t>
      </w:r>
    </w:p>
    <w:p w14:paraId="155A119F"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формування в учнів повноцінної навички читання як універсального інструменту функціональної грамотності;</w:t>
      </w:r>
    </w:p>
    <w:p w14:paraId="3B62C147"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розвиток інтересу і здатності до самостійної читацької діяльності для задоволення різних потреб читача;</w:t>
      </w:r>
    </w:p>
    <w:p w14:paraId="569D8354"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формування умінь опрацьовувати художні, науково-художні тексти;</w:t>
      </w:r>
    </w:p>
    <w:p w14:paraId="73C412B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оволодіння прийомами структурно-смислового і образного аналізу текстів різних видів;</w:t>
      </w:r>
    </w:p>
    <w:p w14:paraId="440FEC13"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розвиток образного, критичного, логічного мислення та мовлення;</w:t>
      </w:r>
    </w:p>
    <w:p w14:paraId="31E061DB"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формування умінь самостійної роботи з різними видами і джерелами інформації;</w:t>
      </w:r>
    </w:p>
    <w:p w14:paraId="0816D6F1"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формування прийомів роботи з дитячою книжкою, періодичною, довідковою літературою;</w:t>
      </w:r>
    </w:p>
    <w:p w14:paraId="6F40A0DB"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вмінь безпечного і критичного використання </w:t>
      </w:r>
      <w:proofErr w:type="spellStart"/>
      <w:r w:rsidRPr="002B76F6">
        <w:rPr>
          <w:rFonts w:ascii="Times New Roman" w:eastAsia="Times New Roman" w:hAnsi="Times New Roman" w:cs="Times New Roman"/>
          <w:sz w:val="28"/>
          <w:szCs w:val="28"/>
          <w:lang w:eastAsia="uk-UA"/>
        </w:rPr>
        <w:t>медіапродукції</w:t>
      </w:r>
      <w:proofErr w:type="spellEnd"/>
      <w:r w:rsidRPr="002B76F6">
        <w:rPr>
          <w:rFonts w:ascii="Times New Roman" w:eastAsia="Times New Roman" w:hAnsi="Times New Roman" w:cs="Times New Roman"/>
          <w:sz w:val="28"/>
          <w:szCs w:val="28"/>
          <w:lang w:eastAsia="uk-UA"/>
        </w:rPr>
        <w:t xml:space="preserve">, здатності створювати </w:t>
      </w:r>
      <w:proofErr w:type="spellStart"/>
      <w:r w:rsidRPr="002B76F6">
        <w:rPr>
          <w:rFonts w:ascii="Times New Roman" w:eastAsia="Times New Roman" w:hAnsi="Times New Roman" w:cs="Times New Roman"/>
          <w:sz w:val="28"/>
          <w:szCs w:val="28"/>
          <w:lang w:eastAsia="uk-UA"/>
        </w:rPr>
        <w:t>медіапродукти</w:t>
      </w:r>
      <w:proofErr w:type="spellEnd"/>
      <w:r w:rsidRPr="002B76F6">
        <w:rPr>
          <w:rFonts w:ascii="Times New Roman" w:eastAsia="Times New Roman" w:hAnsi="Times New Roman" w:cs="Times New Roman"/>
          <w:sz w:val="28"/>
          <w:szCs w:val="28"/>
          <w:lang w:eastAsia="uk-UA"/>
        </w:rPr>
        <w:t xml:space="preserve"> і спілкуватися за допомогою </w:t>
      </w:r>
      <w:proofErr w:type="spellStart"/>
      <w:r w:rsidRPr="002B76F6">
        <w:rPr>
          <w:rFonts w:ascii="Times New Roman" w:eastAsia="Times New Roman" w:hAnsi="Times New Roman" w:cs="Times New Roman"/>
          <w:sz w:val="28"/>
          <w:szCs w:val="28"/>
          <w:lang w:eastAsia="uk-UA"/>
        </w:rPr>
        <w:t>медіазасобів</w:t>
      </w:r>
      <w:proofErr w:type="spellEnd"/>
      <w:r w:rsidRPr="002B76F6">
        <w:rPr>
          <w:rFonts w:ascii="Times New Roman" w:eastAsia="Times New Roman" w:hAnsi="Times New Roman" w:cs="Times New Roman"/>
          <w:sz w:val="28"/>
          <w:szCs w:val="28"/>
          <w:lang w:eastAsia="uk-UA"/>
        </w:rPr>
        <w:t>;</w:t>
      </w:r>
    </w:p>
    <w:p w14:paraId="1D67F270"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розвиток уяви і здатності виявляти себе у різних видах </w:t>
      </w:r>
      <w:proofErr w:type="spellStart"/>
      <w:r w:rsidRPr="002B76F6">
        <w:rPr>
          <w:rFonts w:ascii="Times New Roman" w:eastAsia="Times New Roman" w:hAnsi="Times New Roman" w:cs="Times New Roman"/>
          <w:sz w:val="28"/>
          <w:szCs w:val="28"/>
          <w:lang w:eastAsia="uk-UA"/>
        </w:rPr>
        <w:t>літературнотворчої</w:t>
      </w:r>
      <w:proofErr w:type="spellEnd"/>
      <w:r w:rsidRPr="002B76F6">
        <w:rPr>
          <w:rFonts w:ascii="Times New Roman" w:eastAsia="Times New Roman" w:hAnsi="Times New Roman" w:cs="Times New Roman"/>
          <w:sz w:val="28"/>
          <w:szCs w:val="28"/>
          <w:lang w:eastAsia="uk-UA"/>
        </w:rPr>
        <w:t xml:space="preserve"> діяльності.</w:t>
      </w:r>
    </w:p>
    <w:p w14:paraId="37CC765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Відповідно до мети і завдань предмета «Літературне читання» визначено такі змістові лінії: «Пізнаємо простір дитячого читання»; «Розвиваємо навичку читання, оволодіваємо прийомами розуміння прочитаного»; «Взаємодіємо усно за змістом прослуханого»; «Досліджуємо і взаємодіємо з текстами різних видів»; «Оволодіваємо прийомами роботи з дитячою книжкою»; «Досліджуємо і взаємодіємо з </w:t>
      </w:r>
      <w:proofErr w:type="spellStart"/>
      <w:r w:rsidRPr="002B76F6">
        <w:rPr>
          <w:rFonts w:ascii="Times New Roman" w:eastAsia="Times New Roman" w:hAnsi="Times New Roman" w:cs="Times New Roman"/>
          <w:sz w:val="28"/>
          <w:szCs w:val="28"/>
          <w:lang w:eastAsia="uk-UA"/>
        </w:rPr>
        <w:t>медіапродукцією</w:t>
      </w:r>
      <w:proofErr w:type="spellEnd"/>
      <w:r w:rsidRPr="002B76F6">
        <w:rPr>
          <w:rFonts w:ascii="Times New Roman" w:eastAsia="Times New Roman" w:hAnsi="Times New Roman" w:cs="Times New Roman"/>
          <w:sz w:val="28"/>
          <w:szCs w:val="28"/>
          <w:lang w:eastAsia="uk-UA"/>
        </w:rPr>
        <w:t>»; «Перетворюємо та інсценізуємо прочитане; створюємо власні тексти».</w:t>
      </w:r>
    </w:p>
    <w:p w14:paraId="39E50EFF"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змістових ліній програми з літературного читання здійснюється у процесі особистісно-зорієнтованої розвивальної читацької і комунікативної діяльності учнів. Враховуючи потреби та інтереси молодших школярів у пізнанні світу людей, природи, самопізнанні, залучаючи їх до вдумливого читання найкращих дитячих книжок, текстів, різних видів учитель виховує україномовну особистість, компетентного, критично мислячого читача, який розуміє цінність книги, відчуває красу рідного слова, збагачує свій читацький, мовленнєвий і пізнавальний досвід.</w:t>
      </w:r>
    </w:p>
    <w:p w14:paraId="237D1E3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«Пізнаємо простір дитячого читання» створює передумови для ознайомлення учнів 3-4 класів з різноманітною за темами і жанрами дитячою літературою, з різними видами довідкових, навчальних і медіа текстів, способами здобуття інформації у сучасному медіа просторі.</w:t>
      </w:r>
    </w:p>
    <w:p w14:paraId="11FDB639"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Простір дитячого читання передбачає взаємодію організованої і самостійної читацької діяльності учнів, що сприяє формуванню дитини-читача, який на завершення початкової школи має належний читацький кругозір, розуміє цінність читання і виявляє до нього інтерес, набуває достатній досвід використання з різною метою текстів різних видів.</w:t>
      </w:r>
    </w:p>
    <w:p w14:paraId="4D4454B1"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«Розвиваємо навичку читання, оволодіваємо прийомами розуміння прочитаного» охоплює такі основні змістові блоки: удосконалення й розвиток якісних характеристик технічної і смислової сторін навички під час читання вголос і мовчки; самостійне застосування мовленнєвих та позамовних засобів художньої виразності; оволодіння, з поступовим нарощуванням ступеня </w:t>
      </w:r>
      <w:r w:rsidRPr="002B76F6">
        <w:rPr>
          <w:rFonts w:ascii="Times New Roman" w:eastAsia="Times New Roman" w:hAnsi="Times New Roman" w:cs="Times New Roman"/>
          <w:sz w:val="28"/>
          <w:szCs w:val="28"/>
          <w:lang w:eastAsia="uk-UA"/>
        </w:rPr>
        <w:lastRenderedPageBreak/>
        <w:t xml:space="preserve">складності, прийомами смислового читання (прийоми самостійного розуміння лексичного значення слів, словосполучень; повноцінного усвідомлення в тексті фактичної, концептуальної, </w:t>
      </w:r>
      <w:proofErr w:type="spellStart"/>
      <w:r w:rsidRPr="002B76F6">
        <w:rPr>
          <w:rFonts w:ascii="Times New Roman" w:eastAsia="Times New Roman" w:hAnsi="Times New Roman" w:cs="Times New Roman"/>
          <w:sz w:val="28"/>
          <w:szCs w:val="28"/>
          <w:lang w:eastAsia="uk-UA"/>
        </w:rPr>
        <w:t>підтекстової</w:t>
      </w:r>
      <w:proofErr w:type="spellEnd"/>
      <w:r w:rsidRPr="002B76F6">
        <w:rPr>
          <w:rFonts w:ascii="Times New Roman" w:eastAsia="Times New Roman" w:hAnsi="Times New Roman" w:cs="Times New Roman"/>
          <w:sz w:val="28"/>
          <w:szCs w:val="28"/>
          <w:lang w:eastAsia="uk-UA"/>
        </w:rPr>
        <w:t xml:space="preserve"> (з допомогою вчителя) інформації); застосування видів читання: аналітичного, переглядового, вибіркового відповідно до мети читання.</w:t>
      </w:r>
    </w:p>
    <w:p w14:paraId="5171D5A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«Взаємодіємо усно за змістом прослуханого» спрямована на формування в учнів умінь сприймати, аналізувати, інтерпретувати й оцінювати усну інформацію та використовувати її в різних комунікативних ситуаціях, спілкуватися з іншими людьми в діалогічній і формі заради досягнення певних життєвих цілей.</w:t>
      </w:r>
    </w:p>
    <w:p w14:paraId="171F43B6"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«Досліджуємо і взаємодіємо з текстами різних видів» передбачає цілісне сприймання учнями художніх, науково-художніх текстів, їх аналіз, інтерпретацію з використанням літературознавчих понять (практично); формування умінь висловлювати рефлексивні судження у зв’язку з прочитаним, критично оцінювати інформацію в текстах різних видів та використовувати її для збагачення особистого читацького досвіду.</w:t>
      </w:r>
    </w:p>
    <w:p w14:paraId="25756C3E"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«Оволодіваємо прийомами роботи з дитячою книжкою» передбачає формування і розвиток в учнів прийомів розрізнення дитячих книжок за жанрово-тематичними ознаками, типом видання (книжка-твір, книжка-збірка, довідник, словник і </w:t>
      </w:r>
      <w:proofErr w:type="spellStart"/>
      <w:r w:rsidRPr="002B76F6">
        <w:rPr>
          <w:rFonts w:ascii="Times New Roman" w:eastAsia="Times New Roman" w:hAnsi="Times New Roman" w:cs="Times New Roman"/>
          <w:sz w:val="28"/>
          <w:szCs w:val="28"/>
          <w:lang w:eastAsia="uk-UA"/>
        </w:rPr>
        <w:t>т.ін</w:t>
      </w:r>
      <w:proofErr w:type="spellEnd"/>
      <w:r w:rsidRPr="002B76F6">
        <w:rPr>
          <w:rFonts w:ascii="Times New Roman" w:eastAsia="Times New Roman" w:hAnsi="Times New Roman" w:cs="Times New Roman"/>
          <w:sz w:val="28"/>
          <w:szCs w:val="28"/>
          <w:lang w:eastAsia="uk-UA"/>
        </w:rPr>
        <w:t xml:space="preserve">.); прогнозування орієнтовного змісту книжки (твору) з опорою на її ілюстративний та довідково- інформаційний апарат; прийомів самостійного вибору книжок з використанням інформаційних ресурсів дитячої бібліотеки; умінь </w:t>
      </w:r>
      <w:proofErr w:type="spellStart"/>
      <w:r w:rsidRPr="002B76F6">
        <w:rPr>
          <w:rFonts w:ascii="Times New Roman" w:eastAsia="Times New Roman" w:hAnsi="Times New Roman" w:cs="Times New Roman"/>
          <w:sz w:val="28"/>
          <w:szCs w:val="28"/>
          <w:lang w:eastAsia="uk-UA"/>
        </w:rPr>
        <w:t>зв’язно</w:t>
      </w:r>
      <w:proofErr w:type="spellEnd"/>
      <w:r w:rsidRPr="002B76F6">
        <w:rPr>
          <w:rFonts w:ascii="Times New Roman" w:eastAsia="Times New Roman" w:hAnsi="Times New Roman" w:cs="Times New Roman"/>
          <w:sz w:val="28"/>
          <w:szCs w:val="28"/>
          <w:lang w:eastAsia="uk-UA"/>
        </w:rPr>
        <w:t xml:space="preserve"> висловлювати власні емоційно-оцінні враження щодо змісту прочитаного, складати короткий відгук на прочитану книжку та ін.</w:t>
      </w:r>
    </w:p>
    <w:p w14:paraId="24C6592C"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«Досліджуємо і взаємодіємо з </w:t>
      </w:r>
      <w:proofErr w:type="spellStart"/>
      <w:r w:rsidRPr="002B76F6">
        <w:rPr>
          <w:rFonts w:ascii="Times New Roman" w:eastAsia="Times New Roman" w:hAnsi="Times New Roman" w:cs="Times New Roman"/>
          <w:sz w:val="28"/>
          <w:szCs w:val="28"/>
          <w:lang w:eastAsia="uk-UA"/>
        </w:rPr>
        <w:t>медіапродукцією</w:t>
      </w:r>
      <w:proofErr w:type="spellEnd"/>
      <w:r w:rsidRPr="002B76F6">
        <w:rPr>
          <w:rFonts w:ascii="Times New Roman" w:eastAsia="Times New Roman" w:hAnsi="Times New Roman" w:cs="Times New Roman"/>
          <w:sz w:val="28"/>
          <w:szCs w:val="28"/>
          <w:lang w:eastAsia="uk-UA"/>
        </w:rPr>
        <w:t xml:space="preserve">» має на меті формування і розвиток в учнів понять про різні види медіа та використані в них вербальні і невербальні засоби впливу на читача; формування умінь і навичок сприймати, аналізувати, інтерпретувати, критично оцінювати і безпечно користуватися </w:t>
      </w:r>
      <w:proofErr w:type="spellStart"/>
      <w:r w:rsidRPr="002B76F6">
        <w:rPr>
          <w:rFonts w:ascii="Times New Roman" w:eastAsia="Times New Roman" w:hAnsi="Times New Roman" w:cs="Times New Roman"/>
          <w:sz w:val="28"/>
          <w:szCs w:val="28"/>
          <w:lang w:eastAsia="uk-UA"/>
        </w:rPr>
        <w:t>медіазасобами</w:t>
      </w:r>
      <w:proofErr w:type="spellEnd"/>
      <w:r w:rsidRPr="002B76F6">
        <w:rPr>
          <w:rFonts w:ascii="Times New Roman" w:eastAsia="Times New Roman" w:hAnsi="Times New Roman" w:cs="Times New Roman"/>
          <w:sz w:val="28"/>
          <w:szCs w:val="28"/>
          <w:lang w:eastAsia="uk-UA"/>
        </w:rPr>
        <w:t xml:space="preserve">; виражати себе і спілкуватися з іншими за допомогою власних </w:t>
      </w:r>
      <w:proofErr w:type="spellStart"/>
      <w:r w:rsidRPr="002B76F6">
        <w:rPr>
          <w:rFonts w:ascii="Times New Roman" w:eastAsia="Times New Roman" w:hAnsi="Times New Roman" w:cs="Times New Roman"/>
          <w:sz w:val="28"/>
          <w:szCs w:val="28"/>
          <w:lang w:eastAsia="uk-UA"/>
        </w:rPr>
        <w:t>медіапродуктів</w:t>
      </w:r>
      <w:proofErr w:type="spellEnd"/>
      <w:r w:rsidRPr="002B76F6">
        <w:rPr>
          <w:rFonts w:ascii="Times New Roman" w:eastAsia="Times New Roman" w:hAnsi="Times New Roman" w:cs="Times New Roman"/>
          <w:sz w:val="28"/>
          <w:szCs w:val="28"/>
          <w:lang w:eastAsia="uk-UA"/>
        </w:rPr>
        <w:t>.</w:t>
      </w:r>
    </w:p>
    <w:p w14:paraId="6857ADDF" w14:textId="77777777" w:rsidR="00455773" w:rsidRPr="002B76F6" w:rsidRDefault="00455773" w:rsidP="00455773">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Оволодіння </w:t>
      </w:r>
      <w:proofErr w:type="spellStart"/>
      <w:r w:rsidRPr="002B76F6">
        <w:rPr>
          <w:rFonts w:ascii="Times New Roman" w:eastAsia="Times New Roman" w:hAnsi="Times New Roman" w:cs="Times New Roman"/>
          <w:sz w:val="28"/>
          <w:szCs w:val="28"/>
          <w:lang w:eastAsia="uk-UA"/>
        </w:rPr>
        <w:t>медіаграмотністю</w:t>
      </w:r>
      <w:proofErr w:type="spellEnd"/>
      <w:r w:rsidRPr="002B76F6">
        <w:rPr>
          <w:rFonts w:ascii="Times New Roman" w:eastAsia="Times New Roman" w:hAnsi="Times New Roman" w:cs="Times New Roman"/>
          <w:sz w:val="28"/>
          <w:szCs w:val="28"/>
          <w:lang w:eastAsia="uk-UA"/>
        </w:rPr>
        <w:t xml:space="preserve"> є </w:t>
      </w:r>
      <w:proofErr w:type="spellStart"/>
      <w:r w:rsidRPr="002B76F6">
        <w:rPr>
          <w:rFonts w:ascii="Times New Roman" w:eastAsia="Times New Roman" w:hAnsi="Times New Roman" w:cs="Times New Roman"/>
          <w:sz w:val="28"/>
          <w:szCs w:val="28"/>
          <w:lang w:eastAsia="uk-UA"/>
        </w:rPr>
        <w:t>поліпредметним</w:t>
      </w:r>
      <w:proofErr w:type="spellEnd"/>
      <w:r w:rsidRPr="002B76F6">
        <w:rPr>
          <w:rFonts w:ascii="Times New Roman" w:eastAsia="Times New Roman" w:hAnsi="Times New Roman" w:cs="Times New Roman"/>
          <w:sz w:val="28"/>
          <w:szCs w:val="28"/>
          <w:lang w:eastAsia="uk-UA"/>
        </w:rPr>
        <w:t xml:space="preserve"> процесом, який передбачає зв'язок із щоденним життям дітей не лише в школі, а й поза нею, створення можливостей набувати досвід критичного осмислення різної </w:t>
      </w:r>
      <w:proofErr w:type="spellStart"/>
      <w:r w:rsidRPr="002B76F6">
        <w:rPr>
          <w:rFonts w:ascii="Times New Roman" w:eastAsia="Times New Roman" w:hAnsi="Times New Roman" w:cs="Times New Roman"/>
          <w:sz w:val="28"/>
          <w:szCs w:val="28"/>
          <w:lang w:eastAsia="uk-UA"/>
        </w:rPr>
        <w:t>медіапродукції</w:t>
      </w:r>
      <w:proofErr w:type="spellEnd"/>
      <w:r w:rsidRPr="002B76F6">
        <w:rPr>
          <w:rFonts w:ascii="Times New Roman" w:eastAsia="Times New Roman" w:hAnsi="Times New Roman" w:cs="Times New Roman"/>
          <w:sz w:val="28"/>
          <w:szCs w:val="28"/>
          <w:lang w:eastAsia="uk-UA"/>
        </w:rPr>
        <w:t xml:space="preserve">, що має позитивно вплинути на розширення їхнього читацького і соціального досвіду, вироблення умінь відрізняти корисну інформацію від шкідливої, уникати імовірних для цього віку ризиків взаємодії з </w:t>
      </w:r>
      <w:proofErr w:type="spellStart"/>
      <w:r w:rsidRPr="002B76F6">
        <w:rPr>
          <w:rFonts w:ascii="Times New Roman" w:eastAsia="Times New Roman" w:hAnsi="Times New Roman" w:cs="Times New Roman"/>
          <w:sz w:val="28"/>
          <w:szCs w:val="28"/>
          <w:lang w:eastAsia="uk-UA"/>
        </w:rPr>
        <w:t>медіапродуктами</w:t>
      </w:r>
      <w:proofErr w:type="spellEnd"/>
      <w:r w:rsidRPr="002B76F6">
        <w:rPr>
          <w:rFonts w:ascii="Times New Roman" w:eastAsia="Times New Roman" w:hAnsi="Times New Roman" w:cs="Times New Roman"/>
          <w:sz w:val="28"/>
          <w:szCs w:val="28"/>
          <w:lang w:eastAsia="uk-UA"/>
        </w:rPr>
        <w:t>.</w:t>
      </w:r>
    </w:p>
    <w:p w14:paraId="1FD58B39" w14:textId="1DE0EB1F" w:rsidR="00AA2D15" w:rsidRDefault="00455773" w:rsidP="00455773">
      <w:pP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Змістова лінія «Перетворюємо та інсценізуємо прочитане; створюємо власні тексти» передбачає розвиток уяви, художньо-образного мислення і</w:t>
      </w:r>
    </w:p>
    <w:p w14:paraId="5E01E3C9"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формуванні в учнів комунікативної компетенції, що забезпечується лінгвістичним, мовленнєвим і соціокультурним досвідом, узгодженим з віковими можливостями молодших школярів.</w:t>
      </w:r>
    </w:p>
    <w:p w14:paraId="098C73FC"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Початковий етап навчання іноземної мови надзвичайно важливий, оскільки в цей період закладаються психолінгвістичні основи іншомовної комунікативної компетенції, необхідні та достатні для подальшого її розвитку й удосконалення.</w:t>
      </w:r>
    </w:p>
    <w:p w14:paraId="6C4A357A"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Тут відбувається становлення засад для формування іншомовних фонетичних, лексичних, граматичних та орфографічних навичок, а також умінь сприймати на слух, говорити, читати й писати у межах визначених програмою результатів навчально-пізнавальної діяльності учнів.</w:t>
      </w:r>
    </w:p>
    <w:p w14:paraId="75F28C97"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навчання іноземної мови у початковій школі добирається відповідно до </w:t>
      </w:r>
      <w:proofErr w:type="spellStart"/>
      <w:r w:rsidRPr="002B76F6">
        <w:rPr>
          <w:rFonts w:ascii="Times New Roman" w:eastAsia="Times New Roman" w:hAnsi="Times New Roman" w:cs="Times New Roman"/>
          <w:sz w:val="28"/>
          <w:szCs w:val="28"/>
          <w:lang w:eastAsia="uk-UA"/>
        </w:rPr>
        <w:t>психо</w:t>
      </w:r>
      <w:proofErr w:type="spellEnd"/>
      <w:r w:rsidRPr="002B76F6">
        <w:rPr>
          <w:rFonts w:ascii="Times New Roman" w:eastAsia="Times New Roman" w:hAnsi="Times New Roman" w:cs="Times New Roman"/>
          <w:sz w:val="28"/>
          <w:szCs w:val="28"/>
          <w:lang w:eastAsia="uk-UA"/>
        </w:rPr>
        <w:t>-фізіологічних особливостей учнів молодшого шкільного віку.</w:t>
      </w:r>
    </w:p>
    <w:p w14:paraId="7508860C"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У початковій школі важливо зацікавити учнів вивченням іноземної мови, викликати в них позитивне ставлення до предмета, вмотивувати необхідність володіння іноземною мовою як засобом міжкультурного спілкування.</w:t>
      </w:r>
    </w:p>
    <w:p w14:paraId="630B6AAD"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навчання забезпечується єдністю предметного, процесуального та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 xml:space="preserve">-ціннісного компонентів і створюється на засадах оволодіння іноземною мовою у контексті міжкультурної парадигми, що передбачає навчання мови народу, який нею спілкується, та ознайомлення з його культурою. Такий підхід зумовлює формування готовності до міжкультурної комунікації у межах типових сфер, тем і ситуацій спілкування, визначених навчальною програмою. На кінець 4-го класу учні досягають рівня А1.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w:t>
      </w:r>
      <w:proofErr w:type="spellStart"/>
      <w:r w:rsidRPr="002B76F6">
        <w:rPr>
          <w:rFonts w:ascii="Times New Roman" w:eastAsia="Times New Roman" w:hAnsi="Times New Roman" w:cs="Times New Roman"/>
          <w:sz w:val="28"/>
          <w:szCs w:val="28"/>
          <w:lang w:eastAsia="uk-UA"/>
        </w:rPr>
        <w:t>мовної</w:t>
      </w:r>
      <w:proofErr w:type="spellEnd"/>
      <w:r w:rsidRPr="002B76F6">
        <w:rPr>
          <w:rFonts w:ascii="Times New Roman" w:eastAsia="Times New Roman" w:hAnsi="Times New Roman" w:cs="Times New Roman"/>
          <w:sz w:val="28"/>
          <w:szCs w:val="28"/>
          <w:lang w:eastAsia="uk-UA"/>
        </w:rPr>
        <w:t xml:space="preserve"> освіти: вивчення, викладання, оцінювання.</w:t>
      </w:r>
    </w:p>
    <w:p w14:paraId="4808537A"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Завдання полягає у формуванні вмінь:</w:t>
      </w:r>
    </w:p>
    <w:p w14:paraId="027746FE"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здійснювати спілкування в межах сфер, тем і ситуацій, визначених</w:t>
      </w:r>
    </w:p>
    <w:p w14:paraId="34EB1F51"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чинною навчальною програмою;</w:t>
      </w:r>
    </w:p>
    <w:p w14:paraId="3B1D443D"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розуміти на слух зміст автентичних текстів;</w:t>
      </w:r>
    </w:p>
    <w:p w14:paraId="6CCFB285"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читати і розуміти автентичні тексти різних жанрів і видів із різним</w:t>
      </w:r>
    </w:p>
    <w:p w14:paraId="77009AC3"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рівнем розуміння змісту;</w:t>
      </w:r>
    </w:p>
    <w:p w14:paraId="6D3E342E"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здійснювати спілкування у письмовій формі відповідно до</w:t>
      </w:r>
    </w:p>
    <w:p w14:paraId="0664C6F8"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поставлених завдань;</w:t>
      </w:r>
    </w:p>
    <w:p w14:paraId="6331CE1D"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адекватно використовувати досвід, набутий у вивченні рідної мови</w:t>
      </w:r>
    </w:p>
    <w:p w14:paraId="08BD2D51"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та інших навчальних предметів;</w:t>
      </w:r>
    </w:p>
    <w:p w14:paraId="5C803CCA"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використовувати у разі потреби невербальні засоби спілкування за</w:t>
      </w:r>
    </w:p>
    <w:p w14:paraId="3EA8EC59"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умови дефіциту наявних </w:t>
      </w:r>
      <w:proofErr w:type="spellStart"/>
      <w:r w:rsidRPr="002B76F6">
        <w:rPr>
          <w:rFonts w:ascii="Times New Roman" w:eastAsia="Times New Roman" w:hAnsi="Times New Roman" w:cs="Times New Roman"/>
          <w:sz w:val="28"/>
          <w:szCs w:val="28"/>
          <w:lang w:eastAsia="uk-UA"/>
        </w:rPr>
        <w:t>мовних</w:t>
      </w:r>
      <w:proofErr w:type="spellEnd"/>
      <w:r w:rsidRPr="002B76F6">
        <w:rPr>
          <w:rFonts w:ascii="Times New Roman" w:eastAsia="Times New Roman" w:hAnsi="Times New Roman" w:cs="Times New Roman"/>
          <w:sz w:val="28"/>
          <w:szCs w:val="28"/>
          <w:lang w:eastAsia="uk-UA"/>
        </w:rPr>
        <w:t xml:space="preserve"> засобів;</w:t>
      </w:r>
    </w:p>
    <w:p w14:paraId="717FD970"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критично оцінювати інформацію та використовувати її для різних</w:t>
      </w:r>
    </w:p>
    <w:p w14:paraId="50C585FD"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потреб;</w:t>
      </w:r>
    </w:p>
    <w:p w14:paraId="44B20EC1"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висловлювати свої думки, почуття та ставлення;</w:t>
      </w:r>
    </w:p>
    <w:p w14:paraId="7DECE5C4"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ефективно взаємодіяти з іншими усно, письмово та за допомогою</w:t>
      </w:r>
    </w:p>
    <w:p w14:paraId="04378060"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засобів електронного спілкування.</w:t>
      </w:r>
    </w:p>
    <w:p w14:paraId="60449334"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 процесі навчання іншомовного спілкування комплексно реалізуються освітня, виховна і розвивальна функції.</w:t>
      </w:r>
    </w:p>
    <w:p w14:paraId="41D011CD"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Освітня функція спрямована на:</w:t>
      </w:r>
    </w:p>
    <w:p w14:paraId="6647AC21"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усвідомлення учнями значення іноземної мови для життя у </w:t>
      </w:r>
      <w:proofErr w:type="spellStart"/>
      <w:r w:rsidRPr="002B76F6">
        <w:rPr>
          <w:rFonts w:ascii="Times New Roman" w:eastAsia="Times New Roman" w:hAnsi="Times New Roman" w:cs="Times New Roman"/>
          <w:sz w:val="28"/>
          <w:szCs w:val="28"/>
          <w:lang w:eastAsia="uk-UA"/>
        </w:rPr>
        <w:t>мультилінгвальному</w:t>
      </w:r>
      <w:proofErr w:type="spellEnd"/>
      <w:r w:rsidRPr="002B76F6">
        <w:rPr>
          <w:rFonts w:ascii="Times New Roman" w:eastAsia="Times New Roman" w:hAnsi="Times New Roman" w:cs="Times New Roman"/>
          <w:sz w:val="28"/>
          <w:szCs w:val="28"/>
          <w:lang w:eastAsia="uk-UA"/>
        </w:rPr>
        <w:t xml:space="preserve"> та полікультурному світовому просторі;</w:t>
      </w:r>
    </w:p>
    <w:p w14:paraId="66A352D7"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оволодіння знаннями про культуру, історію, реалії та традиції країн виучуваної мови;</w:t>
      </w:r>
    </w:p>
    <w:p w14:paraId="22ADEEAE"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залучення учнів до діалогу культур (рідної та іншомовної);</w:t>
      </w:r>
    </w:p>
    <w:p w14:paraId="05AA4442"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розуміння власних індивідуальних особливостей як психофізіологічних засад для оволодіння іноземною мовою;</w:t>
      </w:r>
    </w:p>
    <w:p w14:paraId="7009508B"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формування вміння використовувати в разі потреби різноманітні стратегії для задоволення власних іншомовних комунікативних намірів (працювати з підручником, словником, довідковою літературою, мультимедійними засобами тощо).</w:t>
      </w:r>
    </w:p>
    <w:p w14:paraId="3063EA05"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Виховна функція сприяє:</w:t>
      </w:r>
    </w:p>
    <w:p w14:paraId="04158FAC"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формуванню в учнів позитивного ставлення до іноземної мови як  засобу спілкування, поваги до народу, носія цієї мови, толерантного ставлення до його культури, звичаїв і способу життя;</w:t>
      </w:r>
    </w:p>
    <w:p w14:paraId="4A356265"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розвитку культури спілкування, прийнятої в сучасному цивілізованому суспільстві;</w:t>
      </w:r>
    </w:p>
    <w:p w14:paraId="7D0C9D45"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-ціннісному ставленню до всього, що нас оточує;</w:t>
      </w:r>
    </w:p>
    <w:p w14:paraId="67FA6570"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розумінню важливості оволодіння іноземною мовою і потреби користуватися нею як засобом спілкування.</w:t>
      </w:r>
    </w:p>
    <w:p w14:paraId="0C125FD1"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Розвивальна функція сприяє розвитку в учнів:</w:t>
      </w:r>
    </w:p>
    <w:p w14:paraId="37F29E82"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w:t>
      </w:r>
      <w:proofErr w:type="spellStart"/>
      <w:r w:rsidRPr="002B76F6">
        <w:rPr>
          <w:rFonts w:ascii="Times New Roman" w:eastAsia="Times New Roman" w:hAnsi="Times New Roman" w:cs="Times New Roman"/>
          <w:sz w:val="28"/>
          <w:szCs w:val="28"/>
          <w:lang w:eastAsia="uk-UA"/>
        </w:rPr>
        <w:t>мовних</w:t>
      </w:r>
      <w:proofErr w:type="spellEnd"/>
      <w:r w:rsidRPr="002B76F6">
        <w:rPr>
          <w:rFonts w:ascii="Times New Roman" w:eastAsia="Times New Roman" w:hAnsi="Times New Roman" w:cs="Times New Roman"/>
          <w:sz w:val="28"/>
          <w:szCs w:val="28"/>
          <w:lang w:eastAsia="uk-UA"/>
        </w:rPr>
        <w:t>, інтелектуальних і пізнавальних здібностей;</w:t>
      </w:r>
    </w:p>
    <w:p w14:paraId="71B7A2F0"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готовності брати участь в іншомовному спілкуванні;</w:t>
      </w:r>
    </w:p>
    <w:p w14:paraId="2CF2B67E"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потребу подальшого самовдосконалення у сфері використання іноземної мови;</w:t>
      </w:r>
    </w:p>
    <w:p w14:paraId="764FC96D" w14:textId="77777777" w:rsidR="00203706" w:rsidRPr="002B76F6" w:rsidRDefault="00203706" w:rsidP="002F2A51">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здатності переносити знання й уміння у нову ситуацію шляхом виконання проблемно-пошукової діяльності.</w:t>
      </w:r>
    </w:p>
    <w:p w14:paraId="6DEF49A4"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Компетентнісний потенціал галузі «Іноземні мови» у початковій школі</w:t>
      </w:r>
    </w:p>
    <w:p w14:paraId="0FE8F9EA"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Провідним засобом реалізації вказаної мети є компетентнісний підхід до організації навчання у школі на основі ключових компетентностей як результату навчання.</w:t>
      </w:r>
    </w:p>
    <w:p w14:paraId="77C837AF"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Такі ключові компетентності, як уміння вчитися, ініціативність і підприємливість, екологічна грамотність і здорове життя, соціальна та громадянська компетентності можуть формуватися відразу засобами усіх навчальних предметів і є </w:t>
      </w:r>
      <w:proofErr w:type="spellStart"/>
      <w:r w:rsidRPr="002B76F6">
        <w:rPr>
          <w:rFonts w:ascii="Times New Roman" w:eastAsia="Times New Roman" w:hAnsi="Times New Roman" w:cs="Times New Roman"/>
          <w:sz w:val="28"/>
          <w:szCs w:val="28"/>
          <w:lang w:eastAsia="uk-UA"/>
        </w:rPr>
        <w:t>метапредметними</w:t>
      </w:r>
      <w:proofErr w:type="spellEnd"/>
      <w:r w:rsidRPr="002B76F6">
        <w:rPr>
          <w:rFonts w:ascii="Times New Roman" w:eastAsia="Times New Roman" w:hAnsi="Times New Roman" w:cs="Times New Roman"/>
          <w:sz w:val="28"/>
          <w:szCs w:val="28"/>
          <w:lang w:eastAsia="uk-UA"/>
        </w:rPr>
        <w:t>. Виокремлення в навчальних програмах таких інтегрованих змістових ліній, як «Екологічна безпека та сталий розвиток», «Громадянська відповідальність», «Здоров'я і безпека»,</w:t>
      </w:r>
    </w:p>
    <w:p w14:paraId="570D1ED2"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«Підприємливість та фінансова грамотність» спрямоване на формування в учнів здатності застосовувати знання й уміння з різних предметів у реальних життєвих ситуаціях. Діяльність та уміння із змістових ліній добираються відповідно до комунікативної потреби, тематики ситуативного спілкування, віку та рівня підготовленості учнів.</w:t>
      </w:r>
    </w:p>
    <w:p w14:paraId="2D644E02"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Інтегровані змістові лінії та орієнтовні способи їх реалізації у початковій школі</w:t>
      </w:r>
    </w:p>
    <w:p w14:paraId="7C1175E5"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«Екологічна безпека та сталий розвиток» спрямована на формування основ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w:t>
      </w:r>
    </w:p>
    <w:p w14:paraId="44E4C3DC"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Засобами іноземних  мов  учнів орієнтують на:</w:t>
      </w:r>
    </w:p>
    <w:p w14:paraId="173A9788" w14:textId="77777777" w:rsidR="00203706" w:rsidRPr="002B76F6" w:rsidRDefault="00203706" w:rsidP="00203706">
      <w:pPr>
        <w:numPr>
          <w:ilvl w:val="0"/>
          <w:numId w:val="2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сприймання природи як цілісної системи;</w:t>
      </w:r>
    </w:p>
    <w:p w14:paraId="3DD3F042" w14:textId="77777777" w:rsidR="00203706" w:rsidRPr="002B76F6" w:rsidRDefault="00203706" w:rsidP="00203706">
      <w:pPr>
        <w:numPr>
          <w:ilvl w:val="0"/>
          <w:numId w:val="2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взаємозв’язок людини й навколишнього середовища;</w:t>
      </w:r>
    </w:p>
    <w:p w14:paraId="06B4E221" w14:textId="77777777" w:rsidR="00203706" w:rsidRPr="002B76F6" w:rsidRDefault="00203706" w:rsidP="00203706">
      <w:pPr>
        <w:numPr>
          <w:ilvl w:val="0"/>
          <w:numId w:val="2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готовність обговорювати питання, пов’язані із збереженням</w:t>
      </w:r>
    </w:p>
    <w:p w14:paraId="6453D0C5" w14:textId="77777777" w:rsidR="00203706" w:rsidRPr="002B76F6" w:rsidRDefault="00203706" w:rsidP="00203706">
      <w:pPr>
        <w:numPr>
          <w:ilvl w:val="0"/>
          <w:numId w:val="29"/>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навколишнього середовища.</w:t>
      </w:r>
    </w:p>
    <w:p w14:paraId="7E7D0C06"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змістової лінії «Громадянська відповідальність» сприяє формуванню основ відповідального ставлення до громади і суспільства.</w:t>
      </w:r>
    </w:p>
    <w:p w14:paraId="1E43490E"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Засобами іноземних мов учнів орієнтують на уміння:</w:t>
      </w:r>
    </w:p>
    <w:p w14:paraId="16564FC4" w14:textId="77777777" w:rsidR="00203706" w:rsidRPr="002B76F6" w:rsidRDefault="00203706" w:rsidP="00203706">
      <w:pPr>
        <w:numPr>
          <w:ilvl w:val="0"/>
          <w:numId w:val="30"/>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усвідомлення дитиною власних прав і обов’язків;</w:t>
      </w:r>
    </w:p>
    <w:p w14:paraId="083ED618" w14:textId="77777777" w:rsidR="00203706" w:rsidRPr="002B76F6" w:rsidRDefault="00203706" w:rsidP="00203706">
      <w:pPr>
        <w:numPr>
          <w:ilvl w:val="0"/>
          <w:numId w:val="30"/>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толерантного ставлення до інших;</w:t>
      </w:r>
    </w:p>
    <w:p w14:paraId="6DA7F98F" w14:textId="77777777" w:rsidR="00203706" w:rsidRPr="002B76F6" w:rsidRDefault="00203706" w:rsidP="00203706">
      <w:pPr>
        <w:numPr>
          <w:ilvl w:val="0"/>
          <w:numId w:val="30"/>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уміння співпрацювати та приймати спільні рішення.</w:t>
      </w:r>
    </w:p>
    <w:p w14:paraId="601DCE8B"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змістової лінії «Здоров'я і безпека» сприяє формуванню безпечного життєвого середовища та основ здорового способу життя.</w:t>
      </w:r>
    </w:p>
    <w:p w14:paraId="7289A467"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Засобами іноземних мов учнів орієнтують на:</w:t>
      </w:r>
    </w:p>
    <w:p w14:paraId="2574F191" w14:textId="77777777" w:rsidR="00203706" w:rsidRPr="002B76F6" w:rsidRDefault="00203706" w:rsidP="00203706">
      <w:pPr>
        <w:numPr>
          <w:ilvl w:val="0"/>
          <w:numId w:val="31"/>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розуміння правил безпечної поведінки;</w:t>
      </w:r>
    </w:p>
    <w:p w14:paraId="1263FBC1" w14:textId="77777777" w:rsidR="00203706" w:rsidRPr="002B76F6" w:rsidRDefault="00203706" w:rsidP="00203706">
      <w:pPr>
        <w:numPr>
          <w:ilvl w:val="0"/>
          <w:numId w:val="31"/>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усвідомлення впливу шкідливих звичок на здоров’я людини;</w:t>
      </w:r>
    </w:p>
    <w:p w14:paraId="20BDD7CF" w14:textId="77777777" w:rsidR="00203706" w:rsidRPr="002B76F6" w:rsidRDefault="00203706" w:rsidP="00203706">
      <w:pPr>
        <w:numPr>
          <w:ilvl w:val="0"/>
          <w:numId w:val="31"/>
        </w:num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дотримання здорового способу життя.</w:t>
      </w:r>
    </w:p>
    <w:p w14:paraId="2E0CD89F"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«Підприємливість та фінансова грамотність» спрямована на розуміння практичних аспектів фінансових питань.</w:t>
      </w:r>
    </w:p>
    <w:p w14:paraId="3DDF1CFC" w14:textId="77777777" w:rsidR="00203706" w:rsidRPr="002B76F6" w:rsidRDefault="00203706" w:rsidP="00D35493">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Засобами іноземних  мов учнів орієнтують на:</w:t>
      </w:r>
    </w:p>
    <w:p w14:paraId="3367C57E" w14:textId="77777777" w:rsidR="00203706" w:rsidRPr="002B76F6" w:rsidRDefault="00203706" w:rsidP="00D35493">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усвідомлення власних фінансових потреб;</w:t>
      </w:r>
    </w:p>
    <w:p w14:paraId="2F10335D" w14:textId="77777777" w:rsidR="00203706" w:rsidRPr="002B76F6" w:rsidRDefault="00203706" w:rsidP="00D35493">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продукування ідей та їх реалізацію;</w:t>
      </w:r>
    </w:p>
    <w:p w14:paraId="1B8F404B" w14:textId="77777777" w:rsidR="00203706" w:rsidRPr="002B76F6" w:rsidRDefault="00203706" w:rsidP="00D35493">
      <w:pPr>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уміння визначати пріоритети та планувати дії.</w:t>
      </w:r>
    </w:p>
    <w:p w14:paraId="61A237FD"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Англійська мова</w:t>
      </w:r>
    </w:p>
    <w:p w14:paraId="274ACE56"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Навчальна програма є рамковою, а відтак не обмежує діяльність учителів у виборі порядку вивчення та змісту кожної теми. Деякі теми можуть вивчатись інтегровано, наприклад, Я, моя родина і друзі + Свята й традиції, Я, моя родина і друзі + Помешкання. Мовний інвентар є орієнтовним і добирається відповідно до комунікативної ситуації, потреб учнів та принципу концентричного навчання. Він не є метою навчання, тому й не розглядається як окремі лексичні або граматичні теми. Розпочинаючи вивчення іноземної мови, учні початкової школи ще не достатньо володіють лінгвістичними поняттями рідної мови. Тому граматичні структури засвоюються шляхом сприймання мовленнєвих зразків у комунікативних ситуаціях. Більшість граматичного матеріалу вивчається на рівні лексичних одиниць: учні засвоюють окремі граматичні явища у мовленнєвих зразках, і їм не потрібно пояснювати морфологічні та синтаксичні зв'язки між частинами мови або структурними одиницями, що входять до зразка.</w:t>
      </w:r>
    </w:p>
    <w:p w14:paraId="7BDA8285" w14:textId="77777777" w:rsidR="00203706" w:rsidRPr="002B76F6" w:rsidRDefault="00203706" w:rsidP="00203706">
      <w:pPr>
        <w:suppressAutoHyphens/>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Математична освітня галузь</w:t>
      </w:r>
    </w:p>
    <w:p w14:paraId="08CE1AE3"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Зміст математичної освітньої галузі у 3-4 класах реалізується через предмет «Математика».</w:t>
      </w:r>
    </w:p>
    <w:p w14:paraId="65EA1F99" w14:textId="77777777" w:rsidR="00203706" w:rsidRPr="002B76F6" w:rsidRDefault="00203706" w:rsidP="00203706">
      <w:pPr>
        <w:suppressAutoHyphens/>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Математика</w:t>
      </w:r>
    </w:p>
    <w:p w14:paraId="61CB2611"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Метою навчання математики є різнобічний розвиток особистості дитини та її світоглядних орієнтацій засобами математичної діяльності, формування математичної й інших ключових компетентностей, необхідних їй для життя та продовження навчання. </w:t>
      </w:r>
    </w:p>
    <w:p w14:paraId="4980532F"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Досягнення поставленої мети передбачає виконання таких завдань:</w:t>
      </w:r>
    </w:p>
    <w:p w14:paraId="5B041953"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 формування в учнів розуміння ролі математики в пізнанні явищ і закономірностей навколишнього світу;</w:t>
      </w:r>
    </w:p>
    <w:p w14:paraId="474C6A88"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формування у дітей досвіду використання математичних знань та способів дій для розв’язування навчальних і практичних задач;</w:t>
      </w:r>
    </w:p>
    <w:p w14:paraId="599FB407"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розвиток математичного мовлення учнів, необхідного для опису математичних фактів, відношень і закономірностей;</w:t>
      </w:r>
    </w:p>
    <w:p w14:paraId="5ECA5B77"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в учнів здатності міркувати логічно, оцінювати коректність і достатність даних для розв’язування навчальних і практичних задач. </w:t>
      </w:r>
    </w:p>
    <w:p w14:paraId="1423C5CA"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мети і завдань початкового курсу математики здійснюється за такими змістовими лініями: «Числа, дії з числами. Величини», «Геометричні фігури», «Вирази, рівності, нерівності», «Робота з даними», «Математичні задачі і дослідження». </w:t>
      </w:r>
    </w:p>
    <w:p w14:paraId="3B679CE4"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Змістова лінія «Числа, дії з числами. Величини» охоплює вивчення у 1 – 4 класах питань нумерації цілих невід’ємних чисел у межах мільйона; формування навичок виконання арифметичних дій додавання і віднімання, множення і 45 ділення; ознайомлення на практичній основі зі звичайними дробами; вимірювання величин; оперування величинами. </w:t>
      </w:r>
    </w:p>
    <w:p w14:paraId="10FAADC0"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Змістова лінія «Вирази, рівності, нерівності» спрямована на формування в учнів уявлень про математичні вирази – числові та зі змінною; рівності і рівняння; числові нерівності та нерівності зі змінною; про залежність результату арифметичної дії від зміни одного з її компонентів. Ця змістова лінія є пропедевтичною до вивчення алгебраїчного матеріалу.</w:t>
      </w:r>
    </w:p>
    <w:p w14:paraId="7BE846D5"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Змістова лінія «Геометричні фігури» націлена на розвиток в учнів просторових уявлень; формування здатності розрізняти геометричні фігури за їх істотними ознаками; формування практичних умінь будувати, креслити, моделювати й конструювати геометричні фігури від руки та за допомогою простих креслярських інструментів. Ця змістова лінія має пропедевтичний характер. </w:t>
      </w:r>
    </w:p>
    <w:p w14:paraId="18F26067"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Змістова лінія «Робота з даними» передбачає ознайомлення учнів на практичному рівні з найпростішими способами виділення і впорядкування даних за певною ознакою. </w:t>
      </w:r>
    </w:p>
    <w:p w14:paraId="25690F2F" w14:textId="77777777" w:rsidR="00203706" w:rsidRPr="002B76F6" w:rsidRDefault="00203706" w:rsidP="00203706">
      <w:pPr>
        <w:suppressAutoHyphens/>
        <w:spacing w:before="100" w:beforeAutospacing="1" w:after="100" w:afterAutospacing="1" w:line="276" w:lineRule="auto"/>
        <w:jc w:val="both"/>
        <w:rPr>
          <w:rFonts w:ascii="Times New Roman" w:eastAsia="Times New Roman" w:hAnsi="Times New Roman" w:cs="Times New Roman"/>
          <w:b/>
          <w:i/>
          <w:sz w:val="28"/>
          <w:szCs w:val="28"/>
          <w:u w:val="single"/>
          <w:lang w:eastAsia="uk-UA"/>
        </w:rPr>
      </w:pPr>
      <w:r w:rsidRPr="002B76F6">
        <w:rPr>
          <w:rFonts w:ascii="Times New Roman" w:eastAsia="Times New Roman" w:hAnsi="Times New Roman" w:cs="Times New Roman"/>
          <w:sz w:val="28"/>
          <w:szCs w:val="28"/>
          <w:lang w:eastAsia="uk-UA"/>
        </w:rPr>
        <w:t xml:space="preserve">Змістова лінія «Математичні задачі і дослідження» спрямована на формування в учнів здатності розпізнавати практичні проблеми, що розв’язуються із застосуванням математичних методів, на матеріалі сюжетних, геометричних і практичних задач, а також у процесі виконання найпростіших навчальних </w:t>
      </w:r>
      <w:r w:rsidRPr="002B76F6">
        <w:rPr>
          <w:rFonts w:ascii="Times New Roman" w:eastAsia="Times New Roman" w:hAnsi="Times New Roman" w:cs="Times New Roman"/>
          <w:sz w:val="28"/>
          <w:szCs w:val="28"/>
          <w:lang w:eastAsia="uk-UA"/>
        </w:rPr>
        <w:lastRenderedPageBreak/>
        <w:t xml:space="preserve">досліджень. До програми кожного класу подано орієнтовний перелік додаткових тем для розширеного вивчення курсу. Додаткові теми не є обов’язковими для вивчення. Учитель може обрати окремі теми із пропонованих або дібрати теми самостійно з огляду на методичну доцільність та пізнавальні потреби учнів. Результати вивчення додаткових тем не підлягають оцінюванню. Досвід математичної діяльності застосовується у вивченні інших предметів (освітніх галузей) шляхом використання учнями математичних методів чи інших засобів для пізнання дійсності. Рекомендовано раз на два тижні проводити </w:t>
      </w:r>
      <w:proofErr w:type="spellStart"/>
      <w:r w:rsidRPr="002B76F6">
        <w:rPr>
          <w:rFonts w:ascii="Times New Roman" w:eastAsia="Times New Roman" w:hAnsi="Times New Roman" w:cs="Times New Roman"/>
          <w:sz w:val="28"/>
          <w:szCs w:val="28"/>
          <w:lang w:eastAsia="uk-UA"/>
        </w:rPr>
        <w:t>уроки</w:t>
      </w:r>
      <w:proofErr w:type="spellEnd"/>
      <w:r w:rsidRPr="002B76F6">
        <w:rPr>
          <w:rFonts w:ascii="Times New Roman" w:eastAsia="Times New Roman" w:hAnsi="Times New Roman" w:cs="Times New Roman"/>
          <w:sz w:val="28"/>
          <w:szCs w:val="28"/>
          <w:lang w:eastAsia="uk-UA"/>
        </w:rPr>
        <w:t xml:space="preserve"> для організації та виконання міжпредметних навчальних проектів, міні-досліджень тощо. </w:t>
      </w:r>
    </w:p>
    <w:p w14:paraId="4A7847A7" w14:textId="77777777" w:rsidR="00203706" w:rsidRPr="002B76F6" w:rsidRDefault="00203706" w:rsidP="00203706">
      <w:pPr>
        <w:shd w:val="clear" w:color="auto" w:fill="FFFFFF"/>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Природнича, громадянська та історична, соціальна та здоров'язбережувальна освітні галузі</w:t>
      </w:r>
    </w:p>
    <w:p w14:paraId="0361B9BF" w14:textId="77777777" w:rsidR="00203706" w:rsidRPr="002B76F6" w:rsidRDefault="00203706" w:rsidP="00203706">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громадянської та історичної, соціальної та  </w:t>
      </w:r>
      <w:proofErr w:type="spellStart"/>
      <w:r w:rsidRPr="002B76F6">
        <w:rPr>
          <w:rFonts w:ascii="Times New Roman" w:eastAsia="Times New Roman" w:hAnsi="Times New Roman" w:cs="Times New Roman"/>
          <w:sz w:val="28"/>
          <w:szCs w:val="28"/>
          <w:lang w:eastAsia="uk-UA"/>
        </w:rPr>
        <w:t>здоров’язбережувальної</w:t>
      </w:r>
      <w:proofErr w:type="spellEnd"/>
      <w:r w:rsidRPr="002B76F6">
        <w:rPr>
          <w:rFonts w:ascii="Times New Roman" w:eastAsia="Times New Roman" w:hAnsi="Times New Roman" w:cs="Times New Roman"/>
          <w:sz w:val="28"/>
          <w:szCs w:val="28"/>
          <w:lang w:eastAsia="uk-UA"/>
        </w:rPr>
        <w:t>, природничої освітніх галузей  реалізується у 3-4 класах через предмет «Я досліджую світ».</w:t>
      </w:r>
    </w:p>
    <w:p w14:paraId="571F9353" w14:textId="77777777" w:rsidR="00203706" w:rsidRPr="002B76F6" w:rsidRDefault="00203706" w:rsidP="00203706">
      <w:pPr>
        <w:autoSpaceDE w:val="0"/>
        <w:autoSpaceDN w:val="0"/>
        <w:adjustRightInd w:val="0"/>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Я досліджую світ</w:t>
      </w:r>
    </w:p>
    <w:p w14:paraId="7163C72B"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Зазначені освітні галузі можуть реалізовуватись окремими предметами або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 за активного використання міжпредметних </w:t>
      </w:r>
      <w:proofErr w:type="spellStart"/>
      <w:r w:rsidRPr="002B76F6">
        <w:rPr>
          <w:rFonts w:ascii="Times New Roman" w:eastAsia="Times New Roman" w:hAnsi="Times New Roman" w:cs="Times New Roman"/>
          <w:sz w:val="28"/>
          <w:szCs w:val="28"/>
          <w:lang w:eastAsia="uk-UA"/>
        </w:rPr>
        <w:t>зв’язків</w:t>
      </w:r>
      <w:proofErr w:type="spellEnd"/>
      <w:r w:rsidRPr="002B76F6">
        <w:rPr>
          <w:rFonts w:ascii="Times New Roman" w:eastAsia="Times New Roman" w:hAnsi="Times New Roman" w:cs="Times New Roman"/>
          <w:sz w:val="28"/>
          <w:szCs w:val="28"/>
          <w:lang w:eastAsia="uk-UA"/>
        </w:rPr>
        <w:t xml:space="preserve">,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 </w:t>
      </w:r>
    </w:p>
    <w:p w14:paraId="1BDCABAB"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Метою навчальної програми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 </w:t>
      </w:r>
    </w:p>
    <w:p w14:paraId="7BB27A16"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поставленої мети передбачає розв’язання таких завдань: </w:t>
      </w:r>
    </w:p>
    <w:p w14:paraId="09029C53"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дослідницьких умінь, опанування доступних способів пізнання себе та свого організму, предметів і явищ природи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w:t>
      </w:r>
      <w:proofErr w:type="spellStart"/>
      <w:r w:rsidRPr="002B76F6">
        <w:rPr>
          <w:rFonts w:ascii="Times New Roman" w:eastAsia="Times New Roman" w:hAnsi="Times New Roman" w:cs="Times New Roman"/>
          <w:sz w:val="28"/>
          <w:szCs w:val="28"/>
          <w:lang w:eastAsia="uk-UA"/>
        </w:rPr>
        <w:t>зв’язків</w:t>
      </w:r>
      <w:proofErr w:type="spellEnd"/>
      <w:r w:rsidRPr="002B76F6">
        <w:rPr>
          <w:rFonts w:ascii="Times New Roman" w:eastAsia="Times New Roman" w:hAnsi="Times New Roman" w:cs="Times New Roman"/>
          <w:sz w:val="28"/>
          <w:szCs w:val="28"/>
          <w:lang w:eastAsia="uk-UA"/>
        </w:rPr>
        <w:t xml:space="preserve"> і </w:t>
      </w:r>
      <w:proofErr w:type="spellStart"/>
      <w:r w:rsidRPr="002B76F6">
        <w:rPr>
          <w:rFonts w:ascii="Times New Roman" w:eastAsia="Times New Roman" w:hAnsi="Times New Roman" w:cs="Times New Roman"/>
          <w:sz w:val="28"/>
          <w:szCs w:val="28"/>
          <w:lang w:eastAsia="uk-UA"/>
        </w:rPr>
        <w:lastRenderedPageBreak/>
        <w:t>залежностей</w:t>
      </w:r>
      <w:proofErr w:type="spellEnd"/>
      <w:r w:rsidRPr="002B76F6">
        <w:rPr>
          <w:rFonts w:ascii="Times New Roman" w:eastAsia="Times New Roman" w:hAnsi="Times New Roman" w:cs="Times New Roman"/>
          <w:sz w:val="28"/>
          <w:szCs w:val="28"/>
          <w:lang w:eastAsia="uk-UA"/>
        </w:rPr>
        <w:t xml:space="preserve"> в природі і суспільстві; між станом довкілля і діяльністю людини, вплив поведінки на здоров’я та безпеку, залежність результату роботи від докладених зусиль; аналіз наслідків ризикованої поведінки);</w:t>
      </w:r>
    </w:p>
    <w:p w14:paraId="4433D938"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патріотичної поведінки у громадських акціях, у відзначенні пам'ятних дат і подій;</w:t>
      </w:r>
    </w:p>
    <w:p w14:paraId="1421149C"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розвиток толерантності у соціальній комунікації, ціннісного ставлення до природи та її пізнання, 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у взаємодії і співпраці в різних видах діяльності; ˗ створення умов для самовираження учнів у різних видах діяльності, становлення екологічно грамотної та соціально адаптованої особистості. </w:t>
      </w:r>
    </w:p>
    <w:p w14:paraId="5420614A"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 </w:t>
      </w:r>
    </w:p>
    <w:p w14:paraId="79412BB2" w14:textId="77777777" w:rsidR="00203706" w:rsidRPr="002B76F6" w:rsidRDefault="00203706" w:rsidP="00203706">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«Людина» (людина – частина природи і суспільства, пізнання себе, своїх можливостей; здорова і безпечна поведінка); </w:t>
      </w:r>
    </w:p>
    <w:p w14:paraId="5436475F" w14:textId="77777777" w:rsidR="00203706" w:rsidRPr="002B76F6" w:rsidRDefault="00203706" w:rsidP="00203706">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«Людина серед людей» (соціальні ролі (школяр, член сім’ї і громади), стандарти поведінки в сім'ї, в школі, в громадських місцях; моральні норми; навички співжиття і співпраці, соціальні зв’язки між людьми у процесі виконання соціальних ролей); </w:t>
      </w:r>
    </w:p>
    <w:p w14:paraId="415CDD28" w14:textId="77777777" w:rsidR="00203706" w:rsidRPr="002B76F6" w:rsidRDefault="00203706" w:rsidP="00203706">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«Людина в суспільстві» (громадянські права та обов’язки як члена суспільства і громадянина України. Пізнання свого краю, історії, символів держави. Внесок українців у світові досягнення); </w:t>
      </w:r>
    </w:p>
    <w:p w14:paraId="229D129D" w14:textId="77777777" w:rsidR="00203706" w:rsidRPr="002B76F6" w:rsidRDefault="00203706" w:rsidP="00203706">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«Людина і світ» (Земля – спільний дім для всіх людей; толерантне ставлення до різноманітності світу людей, культур, звичаїв; залежність стану довкілля від поведінки всіх людей); </w:t>
      </w:r>
    </w:p>
    <w:p w14:paraId="7EDFC4A8" w14:textId="77777777" w:rsidR="00203706" w:rsidRPr="002B76F6" w:rsidRDefault="00203706" w:rsidP="00203706">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«Природа» (різноманітність природи; методи дослідження природи; нежива і жива природа; зв’язки у природі; природа Землі; природа України);</w:t>
      </w:r>
    </w:p>
    <w:p w14:paraId="69886700" w14:textId="77777777" w:rsidR="00203706" w:rsidRPr="002B76F6" w:rsidRDefault="00203706" w:rsidP="00203706">
      <w:p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«Людина і природа» (взаємозв'язки людини і природи; використання людиною природничих знань, матеріалів, виробів і технологій; відповідальна діяльність людини у природі; правила поведінки в природі; участь дітей в природоохоронній діяльності). </w:t>
      </w:r>
    </w:p>
    <w:p w14:paraId="30E46283"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Типова навчальна програма дає змогу вчителеві самостійно обирати й формувати інтегрований та автономний спосіб подання змісту із освітніх галузей </w:t>
      </w:r>
      <w:r w:rsidRPr="002B76F6">
        <w:rPr>
          <w:rFonts w:ascii="Times New Roman" w:eastAsia="Times New Roman" w:hAnsi="Times New Roman" w:cs="Times New Roman"/>
          <w:sz w:val="28"/>
          <w:szCs w:val="28"/>
          <w:lang w:eastAsia="uk-UA"/>
        </w:rPr>
        <w:lastRenderedPageBreak/>
        <w:t xml:space="preserve">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 </w:t>
      </w:r>
    </w:p>
    <w:p w14:paraId="44A40A90"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Обмеженість відповідного  досвіду учнів потребує постійного залучення й аналізу їхніх вражень, чуттєвої опори на результати дослідження об'єктів і явищ навколишнього світу. Педагогічна стратегія, яка опиралась на наслідувальні механізми у розвитку пізнавальних процесів молодших школярів, і передбачала пріоритетне використання зразків, алгоритмів, поетапного контролю й корекції, збагачується </w:t>
      </w:r>
      <w:proofErr w:type="spellStart"/>
      <w:r w:rsidRPr="002B76F6">
        <w:rPr>
          <w:rFonts w:ascii="Times New Roman" w:eastAsia="Times New Roman" w:hAnsi="Times New Roman" w:cs="Times New Roman"/>
          <w:sz w:val="28"/>
          <w:szCs w:val="28"/>
          <w:lang w:eastAsia="uk-UA"/>
        </w:rPr>
        <w:t>полісенсорним</w:t>
      </w:r>
      <w:proofErr w:type="spellEnd"/>
      <w:r w:rsidRPr="002B76F6">
        <w:rPr>
          <w:rFonts w:ascii="Times New Roman" w:eastAsia="Times New Roman" w:hAnsi="Times New Roman" w:cs="Times New Roman"/>
          <w:sz w:val="28"/>
          <w:szCs w:val="28"/>
          <w:lang w:eastAsia="uk-UA"/>
        </w:rPr>
        <w:t xml:space="preserve"> підходом, що зумовлює дослідницьку поведінку учнів, сприйняття ними властивостей і якостей предметів і явищ природного і соціального оточення, спрямовуються у сферу пошукової діяльності. </w:t>
      </w:r>
    </w:p>
    <w:p w14:paraId="64362162"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На основі Типової програми вчитель може створювати різні варіанти інтегрованої програми за таким алгоритмом:</w:t>
      </w:r>
    </w:p>
    <w:p w14:paraId="0BAB9C19"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визначення цілей навчання; </w:t>
      </w:r>
    </w:p>
    <w:p w14:paraId="51902959"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створення картки понять з інших предметів (асоціативної павутинки, курсів, галузей, які допоможуть досягти цілей); </w:t>
      </w:r>
    </w:p>
    <w:p w14:paraId="228F1300"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структурування програми за темами; </w:t>
      </w:r>
    </w:p>
    <w:p w14:paraId="65D8AE68"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вибір діяльності учнів, яка забезпечить інтегроване навчання; </w:t>
      </w:r>
    </w:p>
    <w:p w14:paraId="44A7A997"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розроблення показників досягнення очікуваних результатів. </w:t>
      </w:r>
    </w:p>
    <w:p w14:paraId="6F21EF94"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Можливі засоби інтеграції в процесі реалізації програми «Я досліджую світ» передбачають включення учнів в практику виконання різноманітних завдань дослідницького характеру, як от:</w:t>
      </w:r>
    </w:p>
    <w:p w14:paraId="03F0E5EC"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дослідження-розпізнавання (Що це? Яке воно? Обстеження за допомогою органів чуття, опис, порівняння з іншими предметами, явищами; спільне – відмінне, до якого цілого воно належить); ˗</w:t>
      </w:r>
    </w:p>
    <w:p w14:paraId="4BB14A9A"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дослідження-спостереження (Як воно діє? Що з ним відбувається? Для чого призначене?); </w:t>
      </w:r>
    </w:p>
    <w:p w14:paraId="6B87D4CD"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дослідження-пошук (запитування, передбачення, встановлення часової і логічної послідовності явищ, подій; встановлення причинно – наслідкових </w:t>
      </w:r>
      <w:proofErr w:type="spellStart"/>
      <w:r w:rsidRPr="002B76F6">
        <w:rPr>
          <w:rFonts w:ascii="Times New Roman" w:eastAsia="Times New Roman" w:hAnsi="Times New Roman" w:cs="Times New Roman"/>
          <w:sz w:val="28"/>
          <w:szCs w:val="28"/>
          <w:lang w:eastAsia="uk-UA"/>
        </w:rPr>
        <w:t>зв’язків</w:t>
      </w:r>
      <w:proofErr w:type="spellEnd"/>
      <w:r w:rsidRPr="002B76F6">
        <w:rPr>
          <w:rFonts w:ascii="Times New Roman" w:eastAsia="Times New Roman" w:hAnsi="Times New Roman" w:cs="Times New Roman"/>
          <w:sz w:val="28"/>
          <w:szCs w:val="28"/>
          <w:lang w:eastAsia="uk-UA"/>
        </w:rPr>
        <w:t xml:space="preserve"> (Чому? Яким чином? Від чого залежить? З чим пов’язано?), догадка, висновок-узагальнення).</w:t>
      </w:r>
    </w:p>
    <w:p w14:paraId="54FBBB07" w14:textId="77777777" w:rsidR="00203706" w:rsidRPr="002B76F6" w:rsidRDefault="00203706" w:rsidP="00203706">
      <w:pPr>
        <w:shd w:val="clear" w:color="auto" w:fill="FFFFFF"/>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Технологічна освітня галузь</w:t>
      </w:r>
    </w:p>
    <w:p w14:paraId="5842CD70"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технологічної освітньої галузі реалізовується у 3-4 класах через інтегрований курс «Дизайн і технології». </w:t>
      </w:r>
    </w:p>
    <w:p w14:paraId="15D02FFC" w14:textId="77777777" w:rsidR="00203706" w:rsidRPr="002B76F6" w:rsidRDefault="00203706" w:rsidP="00203706">
      <w:pPr>
        <w:shd w:val="clear" w:color="auto" w:fill="FFFFFF"/>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Дизайн і технології</w:t>
      </w:r>
    </w:p>
    <w:p w14:paraId="6ECD9868"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Мета – цілісний розвиток особистості дитини засобами предметно перетворювальної діяльності, формування ключових та </w:t>
      </w:r>
      <w:proofErr w:type="spellStart"/>
      <w:r w:rsidRPr="002B76F6">
        <w:rPr>
          <w:rFonts w:ascii="Times New Roman" w:eastAsia="Times New Roman" w:hAnsi="Times New Roman" w:cs="Times New Roman"/>
          <w:sz w:val="28"/>
          <w:szCs w:val="28"/>
          <w:lang w:eastAsia="uk-UA"/>
        </w:rPr>
        <w:t>проєктно</w:t>
      </w:r>
      <w:proofErr w:type="spellEnd"/>
      <w:r w:rsidRPr="002B76F6">
        <w:rPr>
          <w:rFonts w:ascii="Times New Roman" w:eastAsia="Times New Roman" w:hAnsi="Times New Roman" w:cs="Times New Roman"/>
          <w:sz w:val="28"/>
          <w:szCs w:val="28"/>
          <w:lang w:eastAsia="uk-UA"/>
        </w:rPr>
        <w:t xml:space="preserve">-технологічної компетентностей, необхідних для розв’язання життєвих проблем, культурного й національного самовираження. </w:t>
      </w:r>
    </w:p>
    <w:p w14:paraId="605CC105"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мети передбачає виконання таких завдань: </w:t>
      </w:r>
    </w:p>
    <w:p w14:paraId="6165C4BD"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допитливості, цілісного уявлення про матеріальне і нематеріальне виробництво; </w:t>
      </w:r>
    </w:p>
    <w:p w14:paraId="18398465"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сприяння розвитку естетично-ціннісного ставлення до традицій українського народу в праці, </w:t>
      </w:r>
      <w:proofErr w:type="spellStart"/>
      <w:r w:rsidRPr="002B76F6">
        <w:rPr>
          <w:rFonts w:ascii="Times New Roman" w:eastAsia="Times New Roman" w:hAnsi="Times New Roman" w:cs="Times New Roman"/>
          <w:sz w:val="28"/>
          <w:szCs w:val="28"/>
          <w:lang w:eastAsia="uk-UA"/>
        </w:rPr>
        <w:t>декоративно</w:t>
      </w:r>
      <w:proofErr w:type="spellEnd"/>
      <w:r w:rsidRPr="002B76F6">
        <w:rPr>
          <w:rFonts w:ascii="Times New Roman" w:eastAsia="Times New Roman" w:hAnsi="Times New Roman" w:cs="Times New Roman"/>
          <w:sz w:val="28"/>
          <w:szCs w:val="28"/>
          <w:lang w:eastAsia="uk-UA"/>
        </w:rPr>
        <w:t>-ужитковому мистецтві;</w:t>
      </w:r>
    </w:p>
    <w:p w14:paraId="7198C239"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набуття досвіду поетапного створення корисних і естетичних виробів у партнерській взаємодії: від задуму до його втілення в різних матеріалах;</w:t>
      </w:r>
    </w:p>
    <w:p w14:paraId="0C5FF301"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вироблення навичок раціонального використання матеріалів, безпечного застосування традиційних та сучасних технологій;</w:t>
      </w:r>
    </w:p>
    <w:p w14:paraId="57FA2F39"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формування культури праці, прагнення удосконалювати процес і результати проектно-технологічної діяльності, свій життєвий простір. </w:t>
      </w:r>
    </w:p>
    <w:p w14:paraId="33F290F3"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мети і завдань інтегрованого курсу «Дизайн і технології» здійснюється за змістовими лініями, які відображають структуру розвитку особистості та завершеного циклу проектно-технологічної діяльності: «Інформаційно-комунікаційне середовище», «Середовище проектування», «Середовище техніки і технологій», «Середовище соціалізації». </w:t>
      </w:r>
    </w:p>
    <w:p w14:paraId="7BAF7BB0" w14:textId="5EF31E95"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«Інформаційно-комунікаційне середовище» забезпечує розвиток асоціативно-образного та критичного мислення, оволодіння базовими знаннями у партнерській взаємодії, що формують цілісне уявлення про </w:t>
      </w:r>
      <w:r w:rsidRPr="002B76F6">
        <w:rPr>
          <w:rFonts w:ascii="Times New Roman" w:eastAsia="Times New Roman" w:hAnsi="Times New Roman" w:cs="Times New Roman"/>
          <w:sz w:val="28"/>
          <w:szCs w:val="28"/>
          <w:lang w:eastAsia="uk-UA"/>
        </w:rPr>
        <w:lastRenderedPageBreak/>
        <w:t xml:space="preserve">виробничу сферу людської діяльності, а також є підґрунтям для реалізації творчого потенціалу учнів під час засвоєння навчального матеріалу наступних змістових ліній, які структуровані за способами інтегрованої </w:t>
      </w:r>
      <w:r w:rsidR="00D35493" w:rsidRPr="002B76F6">
        <w:rPr>
          <w:rFonts w:ascii="Times New Roman" w:eastAsia="Times New Roman" w:hAnsi="Times New Roman" w:cs="Times New Roman"/>
          <w:sz w:val="28"/>
          <w:szCs w:val="28"/>
          <w:lang w:eastAsia="uk-UA"/>
        </w:rPr>
        <w:t>проектно-технологічної</w:t>
      </w:r>
      <w:r w:rsidRPr="002B76F6">
        <w:rPr>
          <w:rFonts w:ascii="Times New Roman" w:eastAsia="Times New Roman" w:hAnsi="Times New Roman" w:cs="Times New Roman"/>
          <w:sz w:val="28"/>
          <w:szCs w:val="28"/>
          <w:lang w:eastAsia="uk-UA"/>
        </w:rPr>
        <w:t xml:space="preserve"> діяльності. </w:t>
      </w:r>
    </w:p>
    <w:p w14:paraId="1628FEBC"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«Середовище </w:t>
      </w:r>
      <w:proofErr w:type="spellStart"/>
      <w:r w:rsidRPr="002B76F6">
        <w:rPr>
          <w:rFonts w:ascii="Times New Roman" w:eastAsia="Times New Roman" w:hAnsi="Times New Roman" w:cs="Times New Roman"/>
          <w:sz w:val="28"/>
          <w:szCs w:val="28"/>
          <w:lang w:eastAsia="uk-UA"/>
        </w:rPr>
        <w:t>проєктування</w:t>
      </w:r>
      <w:proofErr w:type="spellEnd"/>
      <w:r w:rsidRPr="002B76F6">
        <w:rPr>
          <w:rFonts w:ascii="Times New Roman" w:eastAsia="Times New Roman" w:hAnsi="Times New Roman" w:cs="Times New Roman"/>
          <w:sz w:val="28"/>
          <w:szCs w:val="28"/>
          <w:lang w:eastAsia="uk-UA"/>
        </w:rPr>
        <w:t xml:space="preserve">» спрямована на розвиток аналітичного, просторового та творчого мислення, уміння працювати в команді, створення умов для оволодіння елементами дизайну: виявлення проблем, продукування ідей, вибору соціально і особистісно значущих об’єктів </w:t>
      </w:r>
      <w:proofErr w:type="spellStart"/>
      <w:r w:rsidRPr="002B76F6">
        <w:rPr>
          <w:rFonts w:ascii="Times New Roman" w:eastAsia="Times New Roman" w:hAnsi="Times New Roman" w:cs="Times New Roman"/>
          <w:sz w:val="28"/>
          <w:szCs w:val="28"/>
          <w:lang w:eastAsia="uk-UA"/>
        </w:rPr>
        <w:t>проєктування</w:t>
      </w:r>
      <w:proofErr w:type="spellEnd"/>
      <w:r w:rsidRPr="002B76F6">
        <w:rPr>
          <w:rFonts w:ascii="Times New Roman" w:eastAsia="Times New Roman" w:hAnsi="Times New Roman" w:cs="Times New Roman"/>
          <w:sz w:val="28"/>
          <w:szCs w:val="28"/>
          <w:lang w:eastAsia="uk-UA"/>
        </w:rPr>
        <w:t xml:space="preserve">; виконання елементарних графічних зображень; добір матеріалів для виготовлення виробу за їх властивостями; експериментування з матеріалами і технологіями для реалізації власних ідей; планування технології послідовності виготовлення виробу. </w:t>
      </w:r>
    </w:p>
    <w:p w14:paraId="3DC12613"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«Середовище техніки і технологій» передбачає розвиток логічного та алгоритмічного мислення, психомоторних здібностей, здатності до координування дій і взаємодопомоги; навичок організації робочого місця, безпечної праці з ручними, механічними інструментами й пристосуваннями; умінь поетапного виготовлення виробів з використанням традиційних та сучасних технологій, раціональної обробки різних матеріалів. </w:t>
      </w:r>
    </w:p>
    <w:p w14:paraId="35DE6E16"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«Середовище соціалізації» спрямована на розвиток емоційного інтелекту; оцінювання і </w:t>
      </w:r>
      <w:proofErr w:type="spellStart"/>
      <w:r w:rsidRPr="002B76F6">
        <w:rPr>
          <w:rFonts w:ascii="Times New Roman" w:eastAsia="Times New Roman" w:hAnsi="Times New Roman" w:cs="Times New Roman"/>
          <w:sz w:val="28"/>
          <w:szCs w:val="28"/>
          <w:lang w:eastAsia="uk-UA"/>
        </w:rPr>
        <w:t>самооцінювання</w:t>
      </w:r>
      <w:proofErr w:type="spellEnd"/>
      <w:r w:rsidRPr="002B76F6">
        <w:rPr>
          <w:rFonts w:ascii="Times New Roman" w:eastAsia="Times New Roman" w:hAnsi="Times New Roman" w:cs="Times New Roman"/>
          <w:sz w:val="28"/>
          <w:szCs w:val="28"/>
          <w:lang w:eastAsia="uk-UA"/>
        </w:rPr>
        <w:t xml:space="preserve"> процесу та результатів власної або спільної </w:t>
      </w:r>
      <w:proofErr w:type="spellStart"/>
      <w:r w:rsidRPr="002B76F6">
        <w:rPr>
          <w:rFonts w:ascii="Times New Roman" w:eastAsia="Times New Roman" w:hAnsi="Times New Roman" w:cs="Times New Roman"/>
          <w:sz w:val="28"/>
          <w:szCs w:val="28"/>
          <w:lang w:eastAsia="uk-UA"/>
        </w:rPr>
        <w:t>проєктно</w:t>
      </w:r>
      <w:proofErr w:type="spellEnd"/>
      <w:r w:rsidRPr="002B76F6">
        <w:rPr>
          <w:rFonts w:ascii="Times New Roman" w:eastAsia="Times New Roman" w:hAnsi="Times New Roman" w:cs="Times New Roman"/>
          <w:sz w:val="28"/>
          <w:szCs w:val="28"/>
          <w:lang w:eastAsia="uk-UA"/>
        </w:rPr>
        <w:t>-технологічної діяльності; розвиток здатності презентувати освітні результати, обговорювати їх з іншими, ефективно використовувати створені вироби; формування досвіду доброчинної діяльності, підприємливості, гостинності; виконання трудових дій у побуті, розвиток прагнення якісно і безпечно облаштовувати свій життєвий простір.</w:t>
      </w:r>
    </w:p>
    <w:p w14:paraId="31320AE6"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Програма надає можливість розв’язувати реальні життєві проблеми, реалізовувати інтегративні та творчі можливості </w:t>
      </w:r>
      <w:proofErr w:type="spellStart"/>
      <w:r w:rsidRPr="002B76F6">
        <w:rPr>
          <w:rFonts w:ascii="Times New Roman" w:eastAsia="Times New Roman" w:hAnsi="Times New Roman" w:cs="Times New Roman"/>
          <w:sz w:val="28"/>
          <w:szCs w:val="28"/>
          <w:lang w:eastAsia="uk-UA"/>
        </w:rPr>
        <w:t>проєктно</w:t>
      </w:r>
      <w:proofErr w:type="spellEnd"/>
      <w:r w:rsidRPr="002B76F6">
        <w:rPr>
          <w:rFonts w:ascii="Times New Roman" w:eastAsia="Times New Roman" w:hAnsi="Times New Roman" w:cs="Times New Roman"/>
          <w:sz w:val="28"/>
          <w:szCs w:val="28"/>
          <w:lang w:eastAsia="uk-UA"/>
        </w:rPr>
        <w:t>-технологічної діяльності, встановлювати взаємозв’язки з іншими освітніми галузями, співпрацювати з експертами різних професійних сфер за межами школи.</w:t>
      </w:r>
    </w:p>
    <w:p w14:paraId="67D8E947" w14:textId="76F6C7C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w:t>
      </w:r>
      <w:r w:rsidR="00D35493">
        <w:rPr>
          <w:rFonts w:ascii="Times New Roman" w:eastAsia="Times New Roman" w:hAnsi="Times New Roman" w:cs="Times New Roman"/>
          <w:sz w:val="28"/>
          <w:szCs w:val="28"/>
          <w:lang w:eastAsia="uk-UA"/>
        </w:rPr>
        <w:t xml:space="preserve">           </w:t>
      </w:r>
      <w:r w:rsidRPr="002B76F6">
        <w:rPr>
          <w:rFonts w:ascii="Times New Roman" w:eastAsia="Times New Roman" w:hAnsi="Times New Roman" w:cs="Times New Roman"/>
          <w:sz w:val="28"/>
          <w:szCs w:val="28"/>
          <w:lang w:eastAsia="uk-UA"/>
        </w:rPr>
        <w:t xml:space="preserve">  Інтегрований курс «Дизайн і технології» </w:t>
      </w:r>
    </w:p>
    <w:p w14:paraId="077A2CD3"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Цифрові пристрої та комп’ютерні технології використовуються на різних етапах навчання, під час документування й оцінювання процесу створення виробу та його результатів. Навчальний матеріал вибудовується навколо актуальних освітніх тем. Розподіл навчальних годин за темами, добір об’єктів </w:t>
      </w:r>
      <w:proofErr w:type="spellStart"/>
      <w:r w:rsidRPr="002B76F6">
        <w:rPr>
          <w:rFonts w:ascii="Times New Roman" w:eastAsia="Times New Roman" w:hAnsi="Times New Roman" w:cs="Times New Roman"/>
          <w:sz w:val="28"/>
          <w:szCs w:val="28"/>
          <w:lang w:eastAsia="uk-UA"/>
        </w:rPr>
        <w:t>проєктно</w:t>
      </w:r>
      <w:proofErr w:type="spellEnd"/>
      <w:r w:rsidRPr="002B76F6">
        <w:rPr>
          <w:rFonts w:ascii="Times New Roman" w:eastAsia="Times New Roman" w:hAnsi="Times New Roman" w:cs="Times New Roman"/>
          <w:sz w:val="28"/>
          <w:szCs w:val="28"/>
          <w:lang w:eastAsia="uk-UA"/>
        </w:rPr>
        <w:t xml:space="preserve">-технологічної діяльності вчитель визначає самостійно, враховуючи умови навчання та педагогічну доцільність. Обов’язковою умовою проведення </w:t>
      </w:r>
      <w:r w:rsidRPr="002B76F6">
        <w:rPr>
          <w:rFonts w:ascii="Times New Roman" w:eastAsia="Times New Roman" w:hAnsi="Times New Roman" w:cs="Times New Roman"/>
          <w:sz w:val="28"/>
          <w:szCs w:val="28"/>
          <w:lang w:eastAsia="uk-UA"/>
        </w:rPr>
        <w:lastRenderedPageBreak/>
        <w:t>занять є виготовлення корисного й естетичного виробу – індивідуально, в парі або в групі, оцінювання і презентація освітніх результатів. Увага акцентується на організації робочого місця, правилах внутрішнього розпорядку, безпеці праці та санітарних норм.</w:t>
      </w:r>
    </w:p>
    <w:p w14:paraId="751660EF" w14:textId="77777777" w:rsidR="00203706" w:rsidRPr="002B76F6" w:rsidRDefault="00203706" w:rsidP="00203706">
      <w:pPr>
        <w:autoSpaceDE w:val="0"/>
        <w:autoSpaceDN w:val="0"/>
        <w:adjustRightInd w:val="0"/>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Інформатична освітня галузь</w:t>
      </w:r>
    </w:p>
    <w:p w14:paraId="76919932" w14:textId="77777777" w:rsidR="00203706" w:rsidRPr="002B76F6" w:rsidRDefault="00203706" w:rsidP="00203706">
      <w:pPr>
        <w:autoSpaceDE w:val="0"/>
        <w:autoSpaceDN w:val="0"/>
        <w:adjustRightInd w:val="0"/>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w:t>
      </w:r>
      <w:proofErr w:type="spellStart"/>
      <w:r w:rsidRPr="002B76F6">
        <w:rPr>
          <w:rFonts w:ascii="Times New Roman" w:eastAsia="Times New Roman" w:hAnsi="Times New Roman" w:cs="Times New Roman"/>
          <w:sz w:val="28"/>
          <w:szCs w:val="28"/>
          <w:lang w:eastAsia="uk-UA"/>
        </w:rPr>
        <w:t>інформатичної</w:t>
      </w:r>
      <w:proofErr w:type="spellEnd"/>
      <w:r w:rsidRPr="002B76F6">
        <w:rPr>
          <w:rFonts w:ascii="Times New Roman" w:eastAsia="Times New Roman" w:hAnsi="Times New Roman" w:cs="Times New Roman"/>
          <w:sz w:val="28"/>
          <w:szCs w:val="28"/>
          <w:lang w:eastAsia="uk-UA"/>
        </w:rPr>
        <w:t xml:space="preserve"> освітньої галузі  реалізується у 3-4 класах через предмет «Інформатика».</w:t>
      </w:r>
    </w:p>
    <w:p w14:paraId="4AAF146A" w14:textId="77777777" w:rsidR="00203706" w:rsidRPr="002B76F6" w:rsidRDefault="00203706" w:rsidP="00203706">
      <w:pPr>
        <w:shd w:val="clear" w:color="auto" w:fill="FFFFFF"/>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Інформатика</w:t>
      </w:r>
    </w:p>
    <w:p w14:paraId="39AF0D16"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Метою </w:t>
      </w:r>
      <w:proofErr w:type="spellStart"/>
      <w:r w:rsidRPr="002B76F6">
        <w:rPr>
          <w:rFonts w:ascii="Times New Roman" w:eastAsia="Times New Roman" w:hAnsi="Times New Roman" w:cs="Times New Roman"/>
          <w:sz w:val="28"/>
          <w:szCs w:val="28"/>
          <w:lang w:eastAsia="uk-UA"/>
        </w:rPr>
        <w:t>інформатичної</w:t>
      </w:r>
      <w:proofErr w:type="spellEnd"/>
      <w:r w:rsidRPr="002B76F6">
        <w:rPr>
          <w:rFonts w:ascii="Times New Roman" w:eastAsia="Times New Roman" w:hAnsi="Times New Roman" w:cs="Times New Roman"/>
          <w:sz w:val="28"/>
          <w:szCs w:val="28"/>
          <w:lang w:eastAsia="uk-UA"/>
        </w:rPr>
        <w:t xml:space="preserve"> освітньої галузі є формування у здобувача освіти інформаційно-комунікаційної та інших ключових компетентностей, здатності до розв’язання завдань з використанням цифрових пристроїв та інформаційно-комунікаційних технологій для розвитку критичного, аналітичного, синтетичного, логічного мислення, реалізації творчого потенціалу, формування активної, відповідальної, безпечної та етичної діяльності в інформаційному суспільстві. </w:t>
      </w:r>
    </w:p>
    <w:p w14:paraId="0B95D206"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Головними завданнями є формування умінь: </w:t>
      </w:r>
    </w:p>
    <w:p w14:paraId="0DA6D92B" w14:textId="77777777" w:rsidR="00203706" w:rsidRPr="002B76F6" w:rsidRDefault="00203706" w:rsidP="00203706">
      <w:pPr>
        <w:numPr>
          <w:ilvl w:val="0"/>
          <w:numId w:val="32"/>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знаходити та опрацьовувати інформацію із використанням пошукових систем; </w:t>
      </w:r>
    </w:p>
    <w:p w14:paraId="54E607CF" w14:textId="77777777" w:rsidR="00203706" w:rsidRPr="002B76F6" w:rsidRDefault="00203706" w:rsidP="00203706">
      <w:pPr>
        <w:numPr>
          <w:ilvl w:val="0"/>
          <w:numId w:val="32"/>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створювати інформаційні об'єкти та опрацьовувати їх у програмних середовищах; </w:t>
      </w:r>
    </w:p>
    <w:p w14:paraId="17C66B17" w14:textId="77777777" w:rsidR="00203706" w:rsidRPr="002B76F6" w:rsidRDefault="00203706" w:rsidP="00203706">
      <w:pPr>
        <w:numPr>
          <w:ilvl w:val="0"/>
          <w:numId w:val="32"/>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здійснювати індивідуальну й колективну діяльність в інформаційному середовищі; </w:t>
      </w:r>
    </w:p>
    <w:p w14:paraId="3207117F" w14:textId="77777777" w:rsidR="00203706" w:rsidRPr="002B76F6" w:rsidRDefault="00203706" w:rsidP="00203706">
      <w:pPr>
        <w:numPr>
          <w:ilvl w:val="0"/>
          <w:numId w:val="32"/>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критично оцінювати інформацію для розв’язання життєвих проблем; </w:t>
      </w:r>
    </w:p>
    <w:p w14:paraId="5436FB32" w14:textId="77777777" w:rsidR="00203706" w:rsidRPr="002B76F6" w:rsidRDefault="00203706" w:rsidP="00203706">
      <w:pPr>
        <w:numPr>
          <w:ilvl w:val="0"/>
          <w:numId w:val="32"/>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дотримуватися етичних, міжкультурних та правових норм інформаційної взаємодії; </w:t>
      </w:r>
    </w:p>
    <w:p w14:paraId="5C4F80A2" w14:textId="77777777" w:rsidR="00203706" w:rsidRPr="002B76F6" w:rsidRDefault="00203706" w:rsidP="00203706">
      <w:pPr>
        <w:numPr>
          <w:ilvl w:val="0"/>
          <w:numId w:val="32"/>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дотримуватися правил безпечної роботи з комп’ютерними пристроями.</w:t>
      </w:r>
    </w:p>
    <w:p w14:paraId="7106AE06"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мети і завдань навчального предмета здійснюється за змістовими лініями «Інформація. Дії з інформацією», «Комп’ютерні пристрої для здійснення дій із інформацією», «Об’єкт. Властивості об’єкта», «Створення інформаційних моделей. Змінення готових. Використання» «Алгоритми». </w:t>
      </w:r>
    </w:p>
    <w:p w14:paraId="284F20F4"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«Інформація». Дії з інформацією» базується на розумінні дитиною поняття «інформація». Здобувачі освіти мають уміти наводити приклади інформації, властивостей інформації, форм подання та дій з інформацією з повсякденного застосування, ефективно використовувати інформацію. Поняття інформації, її властивостей, форм подання та використання </w:t>
      </w:r>
      <w:r w:rsidRPr="002B76F6">
        <w:rPr>
          <w:rFonts w:ascii="Times New Roman" w:eastAsia="Times New Roman" w:hAnsi="Times New Roman" w:cs="Times New Roman"/>
          <w:sz w:val="28"/>
          <w:szCs w:val="28"/>
          <w:lang w:eastAsia="uk-UA"/>
        </w:rPr>
        <w:lastRenderedPageBreak/>
        <w:t xml:space="preserve">у навчальному процесі розширюється і доповнюється на кожному етапі навчання. Таким чином забезпечується поступове нарощування складності матеріалу, його актуалізація, повторення, закріплення, що сприяє формуванню ключових та предметної компетентностей і способів діяльності на вищому рівні узагальнення. </w:t>
      </w:r>
    </w:p>
    <w:p w14:paraId="7EB00562"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«Комп’ютерні пристрої для здійснення дій із інформацією» передбачає формування уявлення про те, що людина в житті постійно зустрічається з інформацією, працює з нею та може використовувати при цьому сучасні засоби ІТ з умінням захистити свій інформаційний простір. Для практичних робіт використовуються програми (онлайн-середовища Інтернету, додатки для мобільних пристроїв). </w:t>
      </w:r>
    </w:p>
    <w:p w14:paraId="41CB6B26"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У ході реалізації змістової лінії «Об’єкт. Властивості об’єкта» розглядаються поняття об’єкта, властивостей об’єктів і значень цих властивостей. Діти мають наводити із власного життя приклади різних об’єктів, їхніх властивостей і значень цих властивостей, впорядковувати та групувати об’єкти на основі значень властивостей, мати уявлення про вплив значень  властивостей об’єктів на подальше їх використання та опрацювання.</w:t>
      </w:r>
    </w:p>
    <w:p w14:paraId="33DA7609"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w:t>
      </w:r>
      <w:proofErr w:type="spellStart"/>
      <w:r w:rsidRPr="002B76F6">
        <w:rPr>
          <w:rFonts w:ascii="Times New Roman" w:eastAsia="Times New Roman" w:hAnsi="Times New Roman" w:cs="Times New Roman"/>
          <w:sz w:val="28"/>
          <w:szCs w:val="28"/>
          <w:lang w:eastAsia="uk-UA"/>
        </w:rPr>
        <w:t>Вчаться</w:t>
      </w:r>
      <w:proofErr w:type="spellEnd"/>
      <w:r w:rsidRPr="002B76F6">
        <w:rPr>
          <w:rFonts w:ascii="Times New Roman" w:eastAsia="Times New Roman" w:hAnsi="Times New Roman" w:cs="Times New Roman"/>
          <w:sz w:val="28"/>
          <w:szCs w:val="28"/>
          <w:lang w:eastAsia="uk-UA"/>
        </w:rPr>
        <w:t xml:space="preserve"> будувати складні об’єкти із запропонованих частин, в тому числі самостійно доповнюючи з відсутніх компонентів, представляти інформацію про них різними способами:</w:t>
      </w:r>
    </w:p>
    <w:p w14:paraId="5EEEF9F4" w14:textId="77777777" w:rsidR="00203706" w:rsidRPr="002B76F6" w:rsidRDefault="00203706" w:rsidP="00D35493">
      <w:pPr>
        <w:shd w:val="clear" w:color="auto" w:fill="FFFFFF"/>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у вигляді чисел, тексту, зображень, схем, таблиць, презентацій;</w:t>
      </w:r>
    </w:p>
    <w:p w14:paraId="10F7F8CF" w14:textId="77777777" w:rsidR="00203706" w:rsidRPr="002B76F6" w:rsidRDefault="00203706" w:rsidP="00D35493">
      <w:pPr>
        <w:shd w:val="clear" w:color="auto" w:fill="FFFFFF"/>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змінювати значення властивостей текстових та графічних об’єктів; </w:t>
      </w:r>
    </w:p>
    <w:p w14:paraId="1410D7A5" w14:textId="77777777" w:rsidR="00203706" w:rsidRPr="002B76F6" w:rsidRDefault="00203706" w:rsidP="00D35493">
      <w:pPr>
        <w:shd w:val="clear" w:color="auto" w:fill="FFFFFF"/>
        <w:spacing w:after="0"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досліджувати об’єкти за допомогою створених моделей. </w:t>
      </w:r>
    </w:p>
    <w:p w14:paraId="652DA27E"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Об’єктний підхід має пронизувати навчання теоретичного та практичного матеріалу всіх змістових ліній курсу. </w:t>
      </w:r>
    </w:p>
    <w:p w14:paraId="22BF958A"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«Створення інформаційних моделей. Змінення готових. Використання» забезпечує розвиток навичок створення інформаційної моделі в різних програмних середовищах, зокрема у табличній формі; початкових навичок використання різноманітних засобів інформаційних технологій для вирішення навчальних завдань; сприймати та представляти інформацію у вигляді тексту: читати та змінювати тексти, визначати ключові слова в тексті, створювати та опрацьовувати текст; сприймати різноманіття графічних даних; створювати власні зображення у вигляді малюнків та творчо опрацьовувати готові зображення; презентувати інформацію у вигляді слайдів. </w:t>
      </w:r>
    </w:p>
    <w:p w14:paraId="2AD899D7"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Змістова лінія «Алгоритми» спрямована на розвиток розуміння поняття виконавця, його середовища, команди, системи команд виконавця алгоритму, основних алгоритмічних структур, зокрема, слідування, розгалуження та повторення; умінь виконувати готові алгоритми, а також складати прості алгоритми для виконавців, які працюють у певному зрозумілому для відповідної вікової категорії середовищі, використовуючи просту систему їхніх команд; навичок шукати помилки в послідовності команд, аналізувати зміст завдань на складання алгоритму для виконавців; вміння розв’язувати задачі з повсякденного життя, застосовуючи алгоритмічний підхід: уміння планувати послідовність дій для досягнення мети, передбачати можливі наслідки. </w:t>
      </w:r>
    </w:p>
    <w:p w14:paraId="52928440"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Курс розрахований на 105 годин: по 35 годин у кожному класі з розрахунку 1 година на тиждень. </w:t>
      </w:r>
    </w:p>
    <w:p w14:paraId="59E87F76"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Програма побудована лінійно-концентрично. Зміст понять поступово розширюється і доповнюється. Забезпечується поступове нарощування складності матеріалу, його актуалізація, повторення, закріплення, що сприяє формуванню ключових та предметної компетентностей і способів діяльності на вищому рівні узагальнення. Учитель може змінювати порядок вивчення тем та самостійно визначає обсяг (кількість годин) на вивчення кожної теми курсу, а також на повторення, узагальнення та систематизацію під час вивчення кожної теми, вибудовуючи найбільш доречну для конкретного класу траєкторію навчання. Важливо щоб здобувачі освіти зрозуміли головні особливості безпечної роботи з інформаційними джерелами та почали використовувати відповідні навички та знання при вивченні інших навчальних предметів. </w:t>
      </w:r>
    </w:p>
    <w:p w14:paraId="476EC781"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Важливим є задоволення пізнавальних інтересів здобувачів освіти, підтримка їх творчої ініціативи та прагнення до освоєння нових інформаційно-комунікаційних технологій, що створюватиме відчуття доступності в постійному оновленні своїх компетентностей. </w:t>
      </w:r>
    </w:p>
    <w:p w14:paraId="7FE88071"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Особливості організації навчально-виховного процесу: для дотримання норм безпеки дитини рекомендується організовувати навчання у закритому захищеному інформаційному середовищі. Облікові записи для  електронного листування та співпраці в мережі створює адміністратор навчального закладу. </w:t>
      </w:r>
    </w:p>
    <w:p w14:paraId="1594746D" w14:textId="77777777" w:rsidR="00203706" w:rsidRPr="002B76F6" w:rsidRDefault="00203706" w:rsidP="00203706">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Оцінювання якості підготовки здобувачів освіти з предмету здійснюється в таких аспектах: </w:t>
      </w:r>
    </w:p>
    <w:p w14:paraId="7B43395C" w14:textId="77777777" w:rsidR="00203706" w:rsidRPr="002B76F6" w:rsidRDefault="00203706" w:rsidP="00203706">
      <w:pPr>
        <w:numPr>
          <w:ilvl w:val="0"/>
          <w:numId w:val="33"/>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рівень володіння теоретичними знаннями; </w:t>
      </w:r>
    </w:p>
    <w:p w14:paraId="5CFC6E5D" w14:textId="77777777" w:rsidR="00203706" w:rsidRPr="002B76F6" w:rsidRDefault="00203706" w:rsidP="00203706">
      <w:pPr>
        <w:numPr>
          <w:ilvl w:val="0"/>
          <w:numId w:val="33"/>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здатність до застосування вивченого матеріалу у практичній діяльності; </w:t>
      </w:r>
    </w:p>
    <w:p w14:paraId="5B22CE02" w14:textId="77777777" w:rsidR="00203706" w:rsidRPr="002B76F6" w:rsidRDefault="00203706" w:rsidP="00203706">
      <w:pPr>
        <w:numPr>
          <w:ilvl w:val="0"/>
          <w:numId w:val="33"/>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свідоме та відповідальне ставлення до етичних, міжкультурних та правових норм інформаційної взаємодії; </w:t>
      </w:r>
    </w:p>
    <w:p w14:paraId="614615F7" w14:textId="77777777" w:rsidR="00203706" w:rsidRPr="002B76F6" w:rsidRDefault="00203706" w:rsidP="00203706">
      <w:pPr>
        <w:numPr>
          <w:ilvl w:val="0"/>
          <w:numId w:val="33"/>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вміння співпрацювати; </w:t>
      </w:r>
    </w:p>
    <w:p w14:paraId="58C58C81" w14:textId="77777777" w:rsidR="00203706" w:rsidRPr="002B76F6" w:rsidRDefault="00203706" w:rsidP="00203706">
      <w:pPr>
        <w:numPr>
          <w:ilvl w:val="0"/>
          <w:numId w:val="33"/>
        </w:numPr>
        <w:shd w:val="clear" w:color="auto" w:fill="FFFFFF"/>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використання матеріалу із повсякденного життя, навчальних предметів; </w:t>
      </w:r>
    </w:p>
    <w:p w14:paraId="2DAC20A8" w14:textId="77777777" w:rsidR="00203706" w:rsidRPr="002B76F6" w:rsidRDefault="00203706" w:rsidP="00203706">
      <w:pPr>
        <w:numPr>
          <w:ilvl w:val="0"/>
          <w:numId w:val="33"/>
        </w:numPr>
        <w:shd w:val="clear" w:color="auto" w:fill="FFFFFF"/>
        <w:spacing w:before="100" w:beforeAutospacing="1" w:after="100" w:afterAutospacing="1" w:line="276" w:lineRule="auto"/>
        <w:contextualSpacing/>
        <w:jc w:val="both"/>
        <w:rPr>
          <w:rFonts w:ascii="Times New Roman" w:eastAsia="Times New Roman" w:hAnsi="Times New Roman" w:cs="Times New Roman"/>
          <w:b/>
          <w:i/>
          <w:sz w:val="28"/>
          <w:szCs w:val="28"/>
          <w:u w:val="single"/>
          <w:lang w:eastAsia="uk-UA"/>
        </w:rPr>
      </w:pPr>
      <w:r w:rsidRPr="002B76F6">
        <w:rPr>
          <w:rFonts w:ascii="Times New Roman" w:eastAsia="Times New Roman" w:hAnsi="Times New Roman" w:cs="Times New Roman"/>
          <w:sz w:val="28"/>
          <w:szCs w:val="28"/>
          <w:lang w:eastAsia="uk-UA"/>
        </w:rPr>
        <w:t xml:space="preserve">свідоме знання правил безпечної праці. </w:t>
      </w:r>
    </w:p>
    <w:p w14:paraId="3F6DA72C" w14:textId="77777777" w:rsidR="00203706" w:rsidRPr="002B76F6" w:rsidRDefault="00203706" w:rsidP="00203706">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Мистецька освітня галузь</w:t>
      </w:r>
    </w:p>
    <w:p w14:paraId="6CB30A2A"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 мистецької освітньої галузі  реалізується у 3-4 класах через предмети: «Музичне мистецтво» та «Образотворче мистецтво».</w:t>
      </w:r>
    </w:p>
    <w:p w14:paraId="2B99DC87"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Метою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міжпредметних компетентностей, необхідних для художньо-творчого самовираження в особистому та суспільному житті. </w:t>
      </w:r>
    </w:p>
    <w:p w14:paraId="48ADF6D7"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Досягнення поставленої мети передбачає виконання таких завдань:</w:t>
      </w:r>
    </w:p>
    <w:p w14:paraId="54E3811A"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розвиток почуттєвої сфери учнів, набуття ними досвіду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 xml:space="preserve">-естетичних переживань, формування мистецьких уподобань та особистісних художніх цінностей; </w:t>
      </w:r>
    </w:p>
    <w:p w14:paraId="36DCAAF9"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поглиблення мотивації до пізнання творів вітчизняного і зарубіжного мистецтва; виховання гордості за здобутки рідного мистецтва та толерантного ставлення до мистецтва інших етносів і народів;</w:t>
      </w:r>
    </w:p>
    <w:p w14:paraId="4A97D4D8"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формування умінь художнього сприймання, аналізу художньої мови та оцінювання творів мистецтва, аргументування думки відповідно до вікових можливостей з використанням мистецьких термінів; </w:t>
      </w:r>
    </w:p>
    <w:p w14:paraId="3DCD39C3"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оволодіння способами художньо-творчої діяльності в різних видах мистецтва, комунікації з іншими в художній творчості; </w:t>
      </w:r>
    </w:p>
    <w:p w14:paraId="052DB8C6"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розуміння учнями можливостей цифрових технологій щодо їх застосування в мистецькій творчості; </w:t>
      </w:r>
    </w:p>
    <w:p w14:paraId="4616299E"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розвиток здатності самопізнання і самовираження, керування власними емоційними станами через мистецтво і різні види художньої творчості; розвиток креативності й мистецьких здібностей; </w:t>
      </w:r>
    </w:p>
    <w:p w14:paraId="5B477A3F"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формування здатності встановлювати зв’язок між видами мистецтва, між мистецтвом та іншими сферами знання (літературою, математикою, знаннями про природу, історію тощо); </w:t>
      </w:r>
    </w:p>
    <w:p w14:paraId="6029B9A5"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мистецтвом і явищами довкілля;</w:t>
      </w:r>
    </w:p>
    <w:p w14:paraId="3BC3EB53"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 усвідомлення значення мистецтва в житті людини та художнього пізнання для власної успішності; </w:t>
      </w:r>
    </w:p>
    <w:p w14:paraId="662796B5"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формування культури глядача-слухача; </w:t>
      </w:r>
    </w:p>
    <w:p w14:paraId="17CD8981"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соціалізація учнів через мистецтво, формування здатності об’єктивно оцінювати творчі здобутки свої та інших. </w:t>
      </w:r>
    </w:p>
    <w:p w14:paraId="4320D4FB"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Відповідно до зазначених мети і завдань виокремлено змістові лінії: «художньо-творча діяльність», «сприймання та інтерпретація мистецтва», «комунікація через мистецтво», які розкривають основну місію загальної мистецької освіти. </w:t>
      </w:r>
    </w:p>
    <w:p w14:paraId="5D978716"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«Художньо-творча діяльність» націлює на розвиток креативності та мистецьких здібностей учнів через практичне освоєння основ художньої мови різних видів мистецтва та способів художньо-творчого самовираження. Ця змістова лінія реалізується через формування в учнів умінь застосовувати різні виразні засоби творення художніх образів, </w:t>
      </w:r>
      <w:proofErr w:type="spellStart"/>
      <w:r w:rsidRPr="002B76F6">
        <w:rPr>
          <w:rFonts w:ascii="Times New Roman" w:eastAsia="Times New Roman" w:hAnsi="Times New Roman" w:cs="Times New Roman"/>
          <w:sz w:val="28"/>
          <w:szCs w:val="28"/>
          <w:lang w:eastAsia="uk-UA"/>
        </w:rPr>
        <w:t>імпровізування</w:t>
      </w:r>
      <w:proofErr w:type="spellEnd"/>
      <w:r w:rsidRPr="002B76F6">
        <w:rPr>
          <w:rFonts w:ascii="Times New Roman" w:eastAsia="Times New Roman" w:hAnsi="Times New Roman" w:cs="Times New Roman"/>
          <w:sz w:val="28"/>
          <w:szCs w:val="28"/>
          <w:lang w:eastAsia="uk-UA"/>
        </w:rPr>
        <w:t xml:space="preserve"> та естетичного перетворення довкілля. </w:t>
      </w:r>
    </w:p>
    <w:p w14:paraId="19263208"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«Сприймання та інтерпретація мистецтва» спрямована на пізнання цінностей, що втілюють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 xml:space="preserve">-ціннісне ставлення, мистецьку (термінологічну) пропедевтику. </w:t>
      </w:r>
    </w:p>
    <w:p w14:paraId="695A2AFB"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Реалізація змістової лінії «Комунікація через мистецтво» націлена на соціалізацію учнів через мистецтво, усвідомлення ними свого «Я» (своїх мистецьких досягнень і можливостей). Змістова лінія передбачає формування в учнів умінь презентувати себе і свої досягнення, критично їх оцінювати, взаємодіяти з іншими через мистецтво у середовищі, зокрема у різних </w:t>
      </w:r>
      <w:proofErr w:type="spellStart"/>
      <w:r w:rsidRPr="002B76F6">
        <w:rPr>
          <w:rFonts w:ascii="Times New Roman" w:eastAsia="Times New Roman" w:hAnsi="Times New Roman" w:cs="Times New Roman"/>
          <w:sz w:val="28"/>
          <w:szCs w:val="28"/>
          <w:lang w:eastAsia="uk-UA"/>
        </w:rPr>
        <w:t>культурномистецьких</w:t>
      </w:r>
      <w:proofErr w:type="spellEnd"/>
      <w:r w:rsidRPr="002B76F6">
        <w:rPr>
          <w:rFonts w:ascii="Times New Roman" w:eastAsia="Times New Roman" w:hAnsi="Times New Roman" w:cs="Times New Roman"/>
          <w:sz w:val="28"/>
          <w:szCs w:val="28"/>
          <w:lang w:eastAsia="uk-UA"/>
        </w:rPr>
        <w:t xml:space="preserve"> заходах, колективних творчих проектах, обговореннях тощо, а також формування уявлень про можливість і способи регулювати свій емоційний стан завдяки мистецтву. </w:t>
      </w:r>
    </w:p>
    <w:p w14:paraId="432FC35D"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Опанування учнями мистецтва у початковій школі ґрунтується на засадах компетентнісного, ціннісного, особистісно зорієнтованого, діяльнісного, ігрового та інтегративного підходів. </w:t>
      </w:r>
    </w:p>
    <w:p w14:paraId="1A669B02"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Мистецтво сприяє формуванню ключових компетентностей, зокрема, у процесі: </w:t>
      </w:r>
    </w:p>
    <w:p w14:paraId="6D55557E"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усного висловлювання вражень від мистецтва; за допомогою коментування дорослого й оцінювання власної художньо-творчої діяльності (вільне володіння державною мовою/ здатність спілкуватися рідною); </w:t>
      </w:r>
    </w:p>
    <w:p w14:paraId="7DBDC4B2"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застосування мистецької термінології, що має іноземне походження, у процесі інтерпретації художніх творів (спілкування іноземними мовами); </w:t>
      </w:r>
    </w:p>
    <w:p w14:paraId="742FDFAA"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встановлення взаємозв’язків між засобами мистецтва і здійсненням елементарних розрахунків для пояснення художньої виразності творів (наприклад, пропорцій частин твору, визначення музичного метру, запису ритму, симетрії / асиметрії танцювального руху тощо) (математична компетентність); </w:t>
      </w:r>
    </w:p>
    <w:p w14:paraId="6BA47876"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спостереження, дослідження і відтворення довкілля та явищ природи засобами мистецтва (компетентності у галузі природничих наук, техніки і технологій, екологічна компетентність); </w:t>
      </w:r>
    </w:p>
    <w:p w14:paraId="1FAE42E0"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самостійного (чи за допомогою дорослого) використання інформаційних технологій для отримання мистецької інформації, художнього творення (інформаційно-комунікаційна компетентність); </w:t>
      </w:r>
    </w:p>
    <w:p w14:paraId="7B485686"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формування уміння визначати власні художні інтереси, досягнення і потреби; прагнення доцільно використовувати свій час для пізнання, сприймання, творення мистецтва (навчання впродовж життя); </w:t>
      </w:r>
    </w:p>
    <w:p w14:paraId="212C5A01"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співпраці з іншими, зокрема участі у мистецьких заходах, прикрашенні середовища для друзів, сусідів; прояву відповідальності за особистий і колективний результат; використання мистецтва для отримання задоволення (впливу на власний емоційний стан), опанування народних традицій, мистецтва рідного краю; толерантного ставлення до мистецтва різних народів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 </w:t>
      </w:r>
    </w:p>
    <w:p w14:paraId="3D858DA3"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проявів творчої ініціативи та намагання її реалізовувати, зокрема через втілення у практичній художньо-творчій діяльності (індивідуальній і колективній); презентації результатів власних мистецьких досягнень (підприємливість та фінансова грамотність); </w:t>
      </w:r>
    </w:p>
    <w:p w14:paraId="479785AC"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виявлення бажання впроваджувати нові ідеї (</w:t>
      </w:r>
      <w:proofErr w:type="spellStart"/>
      <w:r w:rsidRPr="002B76F6">
        <w:rPr>
          <w:rFonts w:ascii="Times New Roman" w:eastAsia="Times New Roman" w:hAnsi="Times New Roman" w:cs="Times New Roman"/>
          <w:sz w:val="28"/>
          <w:szCs w:val="28"/>
          <w:lang w:eastAsia="uk-UA"/>
        </w:rPr>
        <w:t>інноваційність</w:t>
      </w:r>
      <w:proofErr w:type="spellEnd"/>
      <w:r w:rsidRPr="002B76F6">
        <w:rPr>
          <w:rFonts w:ascii="Times New Roman" w:eastAsia="Times New Roman" w:hAnsi="Times New Roman" w:cs="Times New Roman"/>
          <w:sz w:val="28"/>
          <w:szCs w:val="28"/>
          <w:lang w:eastAsia="uk-UA"/>
        </w:rPr>
        <w:t xml:space="preserve">). </w:t>
      </w:r>
    </w:p>
    <w:p w14:paraId="1AF00110"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Культурна компетентність як стрижнева для мистецької освітньої галузі є інтегральною стосовно інших ключових компетентностей. Мистецька освітня галузь може реалізуватися через інтегровані курси або предмети вивчення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 та інтегрування навчального змісту.</w:t>
      </w:r>
    </w:p>
    <w:p w14:paraId="046573AB" w14:textId="77777777" w:rsidR="00203706" w:rsidRPr="002B76F6" w:rsidRDefault="00203706" w:rsidP="00203706">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Фізкультурна освітня галузь</w:t>
      </w:r>
    </w:p>
    <w:p w14:paraId="43132B15"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bCs/>
          <w:sz w:val="28"/>
          <w:szCs w:val="28"/>
          <w:lang w:eastAsia="uk-UA"/>
        </w:rPr>
      </w:pPr>
      <w:r w:rsidRPr="002B76F6">
        <w:rPr>
          <w:rFonts w:ascii="Times New Roman" w:eastAsia="Times New Roman" w:hAnsi="Times New Roman" w:cs="Times New Roman"/>
          <w:sz w:val="28"/>
          <w:szCs w:val="28"/>
          <w:lang w:eastAsia="uk-UA"/>
        </w:rPr>
        <w:t>Зміст фізкультурної освітньої галузі  у 3-4 класах реалізується через предмет «Фізична культура».</w:t>
      </w:r>
    </w:p>
    <w:p w14:paraId="516894CD" w14:textId="77777777" w:rsidR="00203706" w:rsidRPr="002B76F6" w:rsidRDefault="00203706" w:rsidP="00203706">
      <w:pPr>
        <w:spacing w:before="100" w:beforeAutospacing="1" w:after="100" w:afterAutospacing="1" w:line="276" w:lineRule="auto"/>
        <w:jc w:val="center"/>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Фізична культура</w:t>
      </w:r>
    </w:p>
    <w:p w14:paraId="342163F3"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Метою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ставлення до фізичної культури, спорту, фізкультурно-оздоровчих занять та виховання фізично загартованих і патріотично налаштованих громадян України. </w:t>
      </w:r>
    </w:p>
    <w:p w14:paraId="00043534"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Досягнення поставленої мети передбачає виконання таких завдань:</w:t>
      </w:r>
    </w:p>
    <w:p w14:paraId="3C79A9CA"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виховання в молодших школярів 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 </w:t>
      </w:r>
    </w:p>
    <w:p w14:paraId="22737012"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формування в учнів здатності володіння різними способами рухової діяльності, виконання фізичних вправ; уміння грати в рухливі та спортивні ігри за спрощеними правилами; </w:t>
      </w:r>
    </w:p>
    <w:p w14:paraId="419F2108" w14:textId="4F22739D"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розвиток в молодших школярів здатності встановлювати </w:t>
      </w:r>
      <w:r w:rsidR="00D35493" w:rsidRPr="002B76F6">
        <w:rPr>
          <w:rFonts w:ascii="Times New Roman" w:eastAsia="Times New Roman" w:hAnsi="Times New Roman" w:cs="Times New Roman"/>
          <w:sz w:val="28"/>
          <w:szCs w:val="28"/>
          <w:lang w:eastAsia="uk-UA"/>
        </w:rPr>
        <w:t>причинно-наслідкові</w:t>
      </w:r>
      <w:r w:rsidRPr="002B76F6">
        <w:rPr>
          <w:rFonts w:ascii="Times New Roman" w:eastAsia="Times New Roman" w:hAnsi="Times New Roman" w:cs="Times New Roman"/>
          <w:sz w:val="28"/>
          <w:szCs w:val="28"/>
          <w:lang w:eastAsia="uk-UA"/>
        </w:rPr>
        <w:t xml:space="preserve"> зв’язки позитивних та негативних чинників щодо стану свого здоров’я та фізичного розвитку; </w:t>
      </w:r>
    </w:p>
    <w:p w14:paraId="10C2F61E" w14:textId="2D3659F9"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використовувати різні способи пошуку корисної інформації у довідникових джерелах, у тому числі за допомогою </w:t>
      </w:r>
      <w:r w:rsidR="00D35493" w:rsidRPr="002B76F6">
        <w:rPr>
          <w:rFonts w:ascii="Times New Roman" w:eastAsia="Times New Roman" w:hAnsi="Times New Roman" w:cs="Times New Roman"/>
          <w:sz w:val="28"/>
          <w:szCs w:val="28"/>
          <w:lang w:eastAsia="uk-UA"/>
        </w:rPr>
        <w:t>інформаційно комунікативних</w:t>
      </w:r>
      <w:r w:rsidRPr="002B76F6">
        <w:rPr>
          <w:rFonts w:ascii="Times New Roman" w:eastAsia="Times New Roman" w:hAnsi="Times New Roman" w:cs="Times New Roman"/>
          <w:sz w:val="28"/>
          <w:szCs w:val="28"/>
          <w:lang w:eastAsia="uk-UA"/>
        </w:rPr>
        <w:t xml:space="preserve"> технологій і критичного мислення; </w:t>
      </w:r>
    </w:p>
    <w:p w14:paraId="226897F2"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p>
    <w:p w14:paraId="2199D77D"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розвиток в молодших школярів здатності використовувати навички самоконтролю і </w:t>
      </w:r>
      <w:proofErr w:type="spellStart"/>
      <w:r w:rsidRPr="002B76F6">
        <w:rPr>
          <w:rFonts w:ascii="Times New Roman" w:eastAsia="Times New Roman" w:hAnsi="Times New Roman" w:cs="Times New Roman"/>
          <w:sz w:val="28"/>
          <w:szCs w:val="28"/>
          <w:lang w:eastAsia="uk-UA"/>
        </w:rPr>
        <w:t>самооцінювання</w:t>
      </w:r>
      <w:proofErr w:type="spellEnd"/>
      <w:r w:rsidRPr="002B76F6">
        <w:rPr>
          <w:rFonts w:ascii="Times New Roman" w:eastAsia="Times New Roman" w:hAnsi="Times New Roman" w:cs="Times New Roman"/>
          <w:sz w:val="28"/>
          <w:szCs w:val="28"/>
          <w:lang w:eastAsia="uk-UA"/>
        </w:rPr>
        <w:t xml:space="preserve"> свого фізичного стану, дотримуватися </w:t>
      </w:r>
      <w:proofErr w:type="spellStart"/>
      <w:r w:rsidRPr="002B76F6">
        <w:rPr>
          <w:rFonts w:ascii="Times New Roman" w:eastAsia="Times New Roman" w:hAnsi="Times New Roman" w:cs="Times New Roman"/>
          <w:sz w:val="28"/>
          <w:szCs w:val="28"/>
          <w:lang w:eastAsia="uk-UA"/>
        </w:rPr>
        <w:t>санітарногігієнічних</w:t>
      </w:r>
      <w:proofErr w:type="spellEnd"/>
      <w:r w:rsidRPr="002B76F6">
        <w:rPr>
          <w:rFonts w:ascii="Times New Roman" w:eastAsia="Times New Roman" w:hAnsi="Times New Roman" w:cs="Times New Roman"/>
          <w:sz w:val="28"/>
          <w:szCs w:val="28"/>
          <w:lang w:eastAsia="uk-UA"/>
        </w:rPr>
        <w:t xml:space="preserve"> правил та безпечної поведінки в процесі фізкультурно-оздоровчої діяльності; </w:t>
      </w:r>
    </w:p>
    <w:p w14:paraId="25EC8F35"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розвиток в учнів здатності спілкуватися і взаємодіяти з дорослими й однолітками, співпрацювати та досягати спільних командних цілей у процесі спортивно-ігрової діяльності, використовувати термінологічний апарат з фізичної культури рідною мовою під час фізкультурно-оздоровчої діяльності; </w:t>
      </w:r>
    </w:p>
    <w:p w14:paraId="7F3EB1F3" w14:textId="77777777" w:rsidR="00203706" w:rsidRPr="002B76F6" w:rsidRDefault="00203706" w:rsidP="00203706">
      <w:pPr>
        <w:numPr>
          <w:ilvl w:val="0"/>
          <w:numId w:val="34"/>
        </w:numPr>
        <w:spacing w:before="100" w:beforeAutospacing="1" w:after="100" w:afterAutospacing="1" w:line="276" w:lineRule="auto"/>
        <w:contextualSpacing/>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виховання в молодших школярів </w:t>
      </w:r>
      <w:proofErr w:type="spellStart"/>
      <w:r w:rsidRPr="002B76F6">
        <w:rPr>
          <w:rFonts w:ascii="Times New Roman" w:eastAsia="Times New Roman" w:hAnsi="Times New Roman" w:cs="Times New Roman"/>
          <w:sz w:val="28"/>
          <w:szCs w:val="28"/>
          <w:lang w:eastAsia="uk-UA"/>
        </w:rPr>
        <w:t>емоційно</w:t>
      </w:r>
      <w:proofErr w:type="spellEnd"/>
      <w:r w:rsidRPr="002B76F6">
        <w:rPr>
          <w:rFonts w:ascii="Times New Roman" w:eastAsia="Times New Roman" w:hAnsi="Times New Roman" w:cs="Times New Roman"/>
          <w:sz w:val="28"/>
          <w:szCs w:val="28"/>
          <w:lang w:eastAsia="uk-UA"/>
        </w:rPr>
        <w:t xml:space="preserve">-ціннісного ставлення до занять фізичною культурою та спортом, здатності добирати фізичні вправи для розвитку фізичних якостей з урахуванням індивідуальних можливостей, бажання керуватися правилами безпечної і чесної гри, уміння боротися, вигравати і програвати; формування зацікавленості досягненнями українських спортсменів на Олімпійських іграх та інших спортивних змаганнях. </w:t>
      </w:r>
    </w:p>
    <w:p w14:paraId="233DC558"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Зазначена мета і завдання реалізуються за такими змістовими лініями: «Рухова діяльність», «Ігрова та змагальна діяльність». </w:t>
      </w:r>
    </w:p>
    <w:p w14:paraId="13C8836F"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«Рухова діяльність» передбачає формування в молодших школярів уявлення про фізичну культуру як сукупність різноманітних фізичних вправ, способів рухової та ігрової діяльності, спрямованих на фізичний розвиток, зміцнення здоров’я та формування в молодших школярів умінь і навичок володіння різними способами рухової діяльності; здатності виконання вправ основної гімнастики, організуючих вправ, елементів акробатики, вправ корегувальної спрямованості та тих, що пов’язані з незвичним положенням тіла у просторі, ходьбою, бігом, танцювальними кроками, лазінням і </w:t>
      </w:r>
      <w:proofErr w:type="spellStart"/>
      <w:r w:rsidRPr="002B76F6">
        <w:rPr>
          <w:rFonts w:ascii="Times New Roman" w:eastAsia="Times New Roman" w:hAnsi="Times New Roman" w:cs="Times New Roman"/>
          <w:sz w:val="28"/>
          <w:szCs w:val="28"/>
          <w:lang w:eastAsia="uk-UA"/>
        </w:rPr>
        <w:t>перелізанням</w:t>
      </w:r>
      <w:proofErr w:type="spellEnd"/>
      <w:r w:rsidRPr="002B76F6">
        <w:rPr>
          <w:rFonts w:ascii="Times New Roman" w:eastAsia="Times New Roman" w:hAnsi="Times New Roman" w:cs="Times New Roman"/>
          <w:sz w:val="28"/>
          <w:szCs w:val="28"/>
          <w:lang w:eastAsia="uk-UA"/>
        </w:rPr>
        <w:t xml:space="preserve">, стрибками; навичок володіння </w:t>
      </w:r>
      <w:proofErr w:type="spellStart"/>
      <w:r w:rsidRPr="002B76F6">
        <w:rPr>
          <w:rFonts w:ascii="Times New Roman" w:eastAsia="Times New Roman" w:hAnsi="Times New Roman" w:cs="Times New Roman"/>
          <w:sz w:val="28"/>
          <w:szCs w:val="28"/>
          <w:lang w:eastAsia="uk-UA"/>
        </w:rPr>
        <w:t>м’ячем</w:t>
      </w:r>
      <w:proofErr w:type="spellEnd"/>
      <w:r w:rsidRPr="002B76F6">
        <w:rPr>
          <w:rFonts w:ascii="Times New Roman" w:eastAsia="Times New Roman" w:hAnsi="Times New Roman" w:cs="Times New Roman"/>
          <w:sz w:val="28"/>
          <w:szCs w:val="28"/>
          <w:lang w:eastAsia="uk-UA"/>
        </w:rPr>
        <w:t xml:space="preserve">; розвиток фізичних якостей; формування правильної постави й профілактику плоскостопості. </w:t>
      </w:r>
    </w:p>
    <w:p w14:paraId="0E66F139" w14:textId="77777777" w:rsidR="00203706" w:rsidRPr="002B76F6" w:rsidRDefault="00203706" w:rsidP="00203706">
      <w:pPr>
        <w:spacing w:before="100" w:beforeAutospacing="1" w:after="100" w:afterAutospacing="1" w:line="276" w:lineRule="auto"/>
        <w:jc w:val="both"/>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Змістова лінія «Ігрова та змагальна діяльність» передбачає виховання в молодших школярів ініціативності, активності та відповідальності у процесі рухливих і спортивних ігор за спрощеними правилами; забезпечення усвідомлення важливості співпраці під час ігрових ситуацій; формування уміння боротися, здобувати чесну перемогу та з гідністю сприймати поразку, контролювати свої емоції, організовувати свій час і мобілізувати ресурси, оцінювати власні можливості в процесі ігрової та змагальної діяльності, виконувати різні ролі в ігрових ситуаціях, відповідати за власні рішення користуватися власними перевагами і визнавати недоліки в тактичних діях у різних видах спорту, планувати та реалізувати спортивні проекти (турніри, змагання тощо); формування в молодших школярів умінь і навичок виконання естафет.</w:t>
      </w:r>
    </w:p>
    <w:p w14:paraId="1E40DE84" w14:textId="77777777" w:rsidR="00203706" w:rsidRPr="002B76F6" w:rsidRDefault="00203706" w:rsidP="00203706">
      <w:pPr>
        <w:spacing w:before="100" w:beforeAutospacing="1" w:after="100" w:afterAutospacing="1" w:line="276" w:lineRule="auto"/>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w:t>
      </w:r>
    </w:p>
    <w:p w14:paraId="39A53A61" w14:textId="77777777" w:rsidR="00203706" w:rsidRPr="002B76F6" w:rsidRDefault="00203706" w:rsidP="00203706">
      <w:pPr>
        <w:spacing w:before="100" w:beforeAutospacing="1" w:after="100" w:afterAutospacing="1" w:line="276" w:lineRule="auto"/>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lastRenderedPageBreak/>
        <w:t xml:space="preserve"> </w:t>
      </w:r>
    </w:p>
    <w:p w14:paraId="12BD7F92" w14:textId="77777777" w:rsidR="00203706" w:rsidRPr="002B76F6" w:rsidRDefault="00203706" w:rsidP="00203706">
      <w:pPr>
        <w:spacing w:before="100" w:beforeAutospacing="1" w:after="100" w:afterAutospacing="1" w:line="276" w:lineRule="auto"/>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w:t>
      </w:r>
    </w:p>
    <w:p w14:paraId="0AD3BFD6" w14:textId="77777777" w:rsidR="00203706" w:rsidRPr="002B76F6" w:rsidRDefault="00203706" w:rsidP="00203706">
      <w:pPr>
        <w:spacing w:before="100" w:beforeAutospacing="1" w:after="100" w:afterAutospacing="1" w:line="276" w:lineRule="auto"/>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w:t>
      </w:r>
    </w:p>
    <w:p w14:paraId="78732644" w14:textId="77777777" w:rsidR="00203706" w:rsidRPr="002B76F6" w:rsidRDefault="00203706" w:rsidP="00203706">
      <w:pPr>
        <w:spacing w:before="100" w:beforeAutospacing="1" w:after="100" w:afterAutospacing="1" w:line="276" w:lineRule="auto"/>
        <w:rPr>
          <w:rFonts w:ascii="Times New Roman" w:eastAsia="Times New Roman" w:hAnsi="Times New Roman" w:cs="Times New Roman"/>
          <w:sz w:val="28"/>
          <w:szCs w:val="28"/>
          <w:lang w:eastAsia="uk-UA"/>
        </w:rPr>
      </w:pPr>
      <w:r w:rsidRPr="002B76F6">
        <w:rPr>
          <w:rFonts w:ascii="Times New Roman" w:eastAsia="Times New Roman" w:hAnsi="Times New Roman" w:cs="Times New Roman"/>
          <w:sz w:val="28"/>
          <w:szCs w:val="28"/>
          <w:lang w:eastAsia="uk-UA"/>
        </w:rPr>
        <w:t xml:space="preserve"> </w:t>
      </w:r>
    </w:p>
    <w:p w14:paraId="74900160" w14:textId="77777777" w:rsidR="00203706" w:rsidRPr="001434D3" w:rsidRDefault="00203706" w:rsidP="00203706">
      <w:pPr>
        <w:spacing w:line="276" w:lineRule="auto"/>
        <w:rPr>
          <w:rFonts w:ascii="Times New Roman" w:hAnsi="Times New Roman" w:cs="Times New Roman"/>
          <w:sz w:val="28"/>
          <w:szCs w:val="28"/>
        </w:rPr>
      </w:pPr>
    </w:p>
    <w:p w14:paraId="58A8C7B2" w14:textId="77777777" w:rsidR="00203706" w:rsidRDefault="00203706" w:rsidP="00455773"/>
    <w:sectPr w:rsidR="002037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5BF7"/>
    <w:multiLevelType w:val="multilevel"/>
    <w:tmpl w:val="AEEAD04A"/>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2901C8"/>
    <w:multiLevelType w:val="multilevel"/>
    <w:tmpl w:val="ED7C2F4A"/>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F31181"/>
    <w:multiLevelType w:val="hybridMultilevel"/>
    <w:tmpl w:val="6A3620FA"/>
    <w:lvl w:ilvl="0" w:tplc="F592A07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131427E6"/>
    <w:multiLevelType w:val="multilevel"/>
    <w:tmpl w:val="A8EC1308"/>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963F16"/>
    <w:multiLevelType w:val="multilevel"/>
    <w:tmpl w:val="D7A43EB2"/>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3B39FA"/>
    <w:multiLevelType w:val="multilevel"/>
    <w:tmpl w:val="C33EADE2"/>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8B7236F"/>
    <w:multiLevelType w:val="multilevel"/>
    <w:tmpl w:val="2F9845DE"/>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0916143"/>
    <w:multiLevelType w:val="multilevel"/>
    <w:tmpl w:val="3AC88722"/>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13458F7"/>
    <w:multiLevelType w:val="multilevel"/>
    <w:tmpl w:val="A322F8E0"/>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2163561"/>
    <w:multiLevelType w:val="multilevel"/>
    <w:tmpl w:val="028030BA"/>
    <w:lvl w:ilvl="0">
      <w:start w:val="7"/>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91A629C"/>
    <w:multiLevelType w:val="multilevel"/>
    <w:tmpl w:val="94B8F47C"/>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C2F114B"/>
    <w:multiLevelType w:val="multilevel"/>
    <w:tmpl w:val="26FC01C4"/>
    <w:lvl w:ilvl="0">
      <w:numFmt w:val="bullet"/>
      <w:lvlText w:val="-"/>
      <w:lvlJc w:val="left"/>
      <w:pPr>
        <w:ind w:left="720" w:hanging="360"/>
      </w:pPr>
      <w:rPr>
        <w:rFonts w:ascii="Times New Roman" w:hAnsi="Times New Roman" w:cs="Times New Roman" w:hint="default"/>
      </w:rPr>
    </w:lvl>
    <w:lvl w:ilvl="1">
      <w:start w:val="1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EC00057"/>
    <w:multiLevelType w:val="multilevel"/>
    <w:tmpl w:val="5516A954"/>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F2D579C"/>
    <w:multiLevelType w:val="multilevel"/>
    <w:tmpl w:val="9DB6F2D6"/>
    <w:lvl w:ilvl="0">
      <w:numFmt w:val="bullet"/>
      <w:lvlText w:val="-"/>
      <w:lvlJc w:val="left"/>
      <w:pPr>
        <w:ind w:left="720" w:hanging="360"/>
      </w:pPr>
      <w:rPr>
        <w:rFonts w:ascii="Times New Roman" w:hAnsi="Times New Roman" w:cs="Times New Roman" w:hint="default"/>
      </w:rPr>
    </w:lvl>
    <w:lvl w:ilv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4DA2E04"/>
    <w:multiLevelType w:val="multilevel"/>
    <w:tmpl w:val="F7287DD6"/>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OpenSymbol" w:hAnsi="OpenSymbol" w:hint="default"/>
      </w:rPr>
    </w:lvl>
    <w:lvl w:ilvl="2">
      <w:start w:val="1"/>
      <w:numFmt w:val="bullet"/>
      <w:lvlText w:val="▪"/>
      <w:lvlJc w:val="left"/>
      <w:pPr>
        <w:tabs>
          <w:tab w:val="num" w:pos="2160"/>
        </w:tabs>
        <w:ind w:left="2160" w:hanging="360"/>
      </w:pPr>
      <w:rPr>
        <w:rFonts w:ascii="OpenSymbol" w:hAnsi="Open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OpenSymbol" w:hAnsi="OpenSymbol" w:hint="default"/>
      </w:rPr>
    </w:lvl>
    <w:lvl w:ilvl="5">
      <w:start w:val="1"/>
      <w:numFmt w:val="bullet"/>
      <w:lvlText w:val="▪"/>
      <w:lvlJc w:val="left"/>
      <w:pPr>
        <w:tabs>
          <w:tab w:val="num" w:pos="4320"/>
        </w:tabs>
        <w:ind w:left="4320" w:hanging="360"/>
      </w:pPr>
      <w:rPr>
        <w:rFonts w:ascii="OpenSymbol" w:hAnsi="Open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OpenSymbol" w:hAnsi="OpenSymbol" w:hint="default"/>
      </w:rPr>
    </w:lvl>
    <w:lvl w:ilvl="8">
      <w:start w:val="1"/>
      <w:numFmt w:val="bullet"/>
      <w:lvlText w:val="▪"/>
      <w:lvlJc w:val="left"/>
      <w:pPr>
        <w:tabs>
          <w:tab w:val="num" w:pos="6480"/>
        </w:tabs>
        <w:ind w:left="6480" w:hanging="360"/>
      </w:pPr>
      <w:rPr>
        <w:rFonts w:ascii="OpenSymbol" w:hAnsi="OpenSymbol" w:hint="default"/>
      </w:rPr>
    </w:lvl>
  </w:abstractNum>
  <w:abstractNum w:abstractNumId="15" w15:restartNumberingAfterBreak="0">
    <w:nsid w:val="47246857"/>
    <w:multiLevelType w:val="multilevel"/>
    <w:tmpl w:val="3A98605E"/>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E02165"/>
    <w:multiLevelType w:val="multilevel"/>
    <w:tmpl w:val="CC8804E6"/>
    <w:lvl w:ilvl="0">
      <w:start w:val="7"/>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7E67D33"/>
    <w:multiLevelType w:val="multilevel"/>
    <w:tmpl w:val="9D2411C2"/>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8662CC9"/>
    <w:multiLevelType w:val="multilevel"/>
    <w:tmpl w:val="BDF85D36"/>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9DE0948"/>
    <w:multiLevelType w:val="multilevel"/>
    <w:tmpl w:val="92D222DC"/>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C57708F"/>
    <w:multiLevelType w:val="multilevel"/>
    <w:tmpl w:val="EF787A6E"/>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C7B54D4"/>
    <w:multiLevelType w:val="multilevel"/>
    <w:tmpl w:val="41826408"/>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E8C2342"/>
    <w:multiLevelType w:val="multilevel"/>
    <w:tmpl w:val="C010CCB6"/>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27B6FFC"/>
    <w:multiLevelType w:val="multilevel"/>
    <w:tmpl w:val="EDACA378"/>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0C76D3D"/>
    <w:multiLevelType w:val="multilevel"/>
    <w:tmpl w:val="2118E00E"/>
    <w:lvl w:ilvl="0">
      <w:start w:val="7"/>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5D0342E"/>
    <w:multiLevelType w:val="multilevel"/>
    <w:tmpl w:val="F966455C"/>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765578D"/>
    <w:multiLevelType w:val="multilevel"/>
    <w:tmpl w:val="17D6D420"/>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EFF07E1"/>
    <w:multiLevelType w:val="multilevel"/>
    <w:tmpl w:val="EBFCE7FA"/>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0762741"/>
    <w:multiLevelType w:val="multilevel"/>
    <w:tmpl w:val="3DDA25E4"/>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1D66251"/>
    <w:multiLevelType w:val="multilevel"/>
    <w:tmpl w:val="0BB0D5FA"/>
    <w:lvl w:ilvl="0">
      <w:start w:val="7"/>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3597409"/>
    <w:multiLevelType w:val="multilevel"/>
    <w:tmpl w:val="7C16BD5C"/>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8940630"/>
    <w:multiLevelType w:val="multilevel"/>
    <w:tmpl w:val="449C659C"/>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8D42C5D"/>
    <w:multiLevelType w:val="multilevel"/>
    <w:tmpl w:val="6616B65C"/>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EF4282D"/>
    <w:multiLevelType w:val="multilevel"/>
    <w:tmpl w:val="E03ABBA6"/>
    <w:lvl w:ilvl="0">
      <w:numFmt w:val="bullet"/>
      <w:lvlText w:val="-"/>
      <w:lvlJc w:val="left"/>
      <w:pPr>
        <w:tabs>
          <w:tab w:val="num" w:pos="720"/>
        </w:tabs>
        <w:ind w:left="720" w:hanging="360"/>
      </w:pPr>
      <w:rPr>
        <w:rFonts w:ascii="Times New Roman" w:hAnsi="Times New Roman" w:cs="Times New Roman" w:hint="default"/>
      </w:rPr>
    </w:lvl>
    <w:lvl w:ilv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7F6B0FDE"/>
    <w:multiLevelType w:val="multilevel"/>
    <w:tmpl w:val="DBD2993E"/>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9"/>
  </w:num>
  <w:num w:numId="4">
    <w:abstractNumId w:val="24"/>
  </w:num>
  <w:num w:numId="5">
    <w:abstractNumId w:val="0"/>
  </w:num>
  <w:num w:numId="6">
    <w:abstractNumId w:val="7"/>
  </w:num>
  <w:num w:numId="7">
    <w:abstractNumId w:val="18"/>
  </w:num>
  <w:num w:numId="8">
    <w:abstractNumId w:val="11"/>
  </w:num>
  <w:num w:numId="9">
    <w:abstractNumId w:val="34"/>
  </w:num>
  <w:num w:numId="10">
    <w:abstractNumId w:val="14"/>
  </w:num>
  <w:num w:numId="11">
    <w:abstractNumId w:val="31"/>
  </w:num>
  <w:num w:numId="12">
    <w:abstractNumId w:val="17"/>
  </w:num>
  <w:num w:numId="13">
    <w:abstractNumId w:val="23"/>
  </w:num>
  <w:num w:numId="14">
    <w:abstractNumId w:val="27"/>
  </w:num>
  <w:num w:numId="15">
    <w:abstractNumId w:val="1"/>
  </w:num>
  <w:num w:numId="16">
    <w:abstractNumId w:val="12"/>
  </w:num>
  <w:num w:numId="17">
    <w:abstractNumId w:val="15"/>
  </w:num>
  <w:num w:numId="18">
    <w:abstractNumId w:val="5"/>
  </w:num>
  <w:num w:numId="19">
    <w:abstractNumId w:val="6"/>
  </w:num>
  <w:num w:numId="20">
    <w:abstractNumId w:val="25"/>
  </w:num>
  <w:num w:numId="21">
    <w:abstractNumId w:val="3"/>
  </w:num>
  <w:num w:numId="22">
    <w:abstractNumId w:val="19"/>
  </w:num>
  <w:num w:numId="23">
    <w:abstractNumId w:val="20"/>
  </w:num>
  <w:num w:numId="24">
    <w:abstractNumId w:val="8"/>
  </w:num>
  <w:num w:numId="25">
    <w:abstractNumId w:val="4"/>
  </w:num>
  <w:num w:numId="26">
    <w:abstractNumId w:val="13"/>
  </w:num>
  <w:num w:numId="27">
    <w:abstractNumId w:val="21"/>
  </w:num>
  <w:num w:numId="28">
    <w:abstractNumId w:val="32"/>
  </w:num>
  <w:num w:numId="29">
    <w:abstractNumId w:val="22"/>
  </w:num>
  <w:num w:numId="30">
    <w:abstractNumId w:val="28"/>
  </w:num>
  <w:num w:numId="31">
    <w:abstractNumId w:val="30"/>
  </w:num>
  <w:num w:numId="32">
    <w:abstractNumId w:val="33"/>
  </w:num>
  <w:num w:numId="33">
    <w:abstractNumId w:val="10"/>
  </w:num>
  <w:num w:numId="34">
    <w:abstractNumId w:val="26"/>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67"/>
    <w:rsid w:val="00203706"/>
    <w:rsid w:val="002F2A51"/>
    <w:rsid w:val="00455773"/>
    <w:rsid w:val="004A7467"/>
    <w:rsid w:val="005D2BB7"/>
    <w:rsid w:val="006A0213"/>
    <w:rsid w:val="00734B96"/>
    <w:rsid w:val="00847F91"/>
    <w:rsid w:val="008C095A"/>
    <w:rsid w:val="0095119D"/>
    <w:rsid w:val="00AA2D15"/>
    <w:rsid w:val="00B122A3"/>
    <w:rsid w:val="00BA5CF8"/>
    <w:rsid w:val="00CF427C"/>
    <w:rsid w:val="00D35493"/>
    <w:rsid w:val="00E806B0"/>
    <w:rsid w:val="00F010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B1F4"/>
  <w15:chartTrackingRefBased/>
  <w15:docId w15:val="{8BCB080E-D304-4712-9D0A-549843B0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557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5119D"/>
    <w:rPr>
      <w:b/>
      <w:bCs/>
    </w:rPr>
  </w:style>
  <w:style w:type="paragraph" w:styleId="a4">
    <w:name w:val="List Paragraph"/>
    <w:basedOn w:val="a"/>
    <w:uiPriority w:val="34"/>
    <w:qFormat/>
    <w:rsid w:val="00E806B0"/>
    <w:pPr>
      <w:ind w:left="720"/>
      <w:contextualSpacing/>
    </w:pPr>
  </w:style>
  <w:style w:type="paragraph" w:styleId="a5">
    <w:name w:val="Balloon Text"/>
    <w:basedOn w:val="a"/>
    <w:link w:val="a6"/>
    <w:uiPriority w:val="99"/>
    <w:semiHidden/>
    <w:unhideWhenUsed/>
    <w:rsid w:val="006A0213"/>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6A02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53</Pages>
  <Words>68878</Words>
  <Characters>39262</Characters>
  <Application>Microsoft Office Word</Application>
  <DocSecurity>0</DocSecurity>
  <Lines>327</Lines>
  <Paragraphs>215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R41</dc:creator>
  <cp:keywords/>
  <dc:description/>
  <cp:lastModifiedBy>R41</cp:lastModifiedBy>
  <cp:revision>3</cp:revision>
  <cp:lastPrinted>2024-01-14T22:54:00Z</cp:lastPrinted>
  <dcterms:created xsi:type="dcterms:W3CDTF">2024-01-14T23:04:00Z</dcterms:created>
  <dcterms:modified xsi:type="dcterms:W3CDTF">2024-01-16T14:28:00Z</dcterms:modified>
</cp:coreProperties>
</file>